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DD0D3" w14:textId="254FFDD4" w:rsidR="00720F56" w:rsidRPr="00A91B93" w:rsidRDefault="00CB0B4B" w:rsidP="00CB0B4B">
      <w:pPr>
        <w:pStyle w:val="Standarduser"/>
        <w:widowControl/>
        <w:rPr>
          <w:rFonts w:ascii="Times New Roman" w:eastAsia="標楷體" w:hAnsi="Times New Roman"/>
          <w:color w:val="000000"/>
          <w:sz w:val="28"/>
          <w:szCs w:val="28"/>
          <w:bdr w:val="single" w:sz="4" w:space="0" w:color="auto"/>
        </w:rPr>
      </w:pPr>
      <w:r w:rsidRPr="00A91B93">
        <w:rPr>
          <w:rFonts w:ascii="Times New Roman" w:eastAsia="標楷體" w:hAnsi="Times New Roman" w:hint="eastAsia"/>
          <w:color w:val="000000"/>
          <w:sz w:val="28"/>
          <w:szCs w:val="28"/>
          <w:bdr w:val="single" w:sz="4" w:space="0" w:color="auto"/>
        </w:rPr>
        <w:t>附件二</w:t>
      </w:r>
    </w:p>
    <w:p w14:paraId="76CF02D2" w14:textId="77777777" w:rsidR="00CB0B4B" w:rsidRPr="00A91B93" w:rsidRDefault="00CB0B4B">
      <w:pPr>
        <w:pStyle w:val="Standarduser"/>
        <w:widowControl/>
        <w:jc w:val="center"/>
        <w:rPr>
          <w:rFonts w:ascii="Times New Roman" w:eastAsia="標楷體" w:hAnsi="Times New Roman"/>
          <w:color w:val="000000"/>
          <w:sz w:val="48"/>
          <w:szCs w:val="48"/>
        </w:rPr>
      </w:pPr>
    </w:p>
    <w:p w14:paraId="68DD28F0" w14:textId="77777777" w:rsidR="006E5804" w:rsidRPr="00A91B93" w:rsidRDefault="006E5804">
      <w:pPr>
        <w:pStyle w:val="Standarduser"/>
        <w:widowControl/>
        <w:jc w:val="center"/>
        <w:rPr>
          <w:rFonts w:ascii="Times New Roman" w:eastAsia="標楷體" w:hAnsi="Times New Roman"/>
          <w:color w:val="000000"/>
          <w:sz w:val="48"/>
          <w:szCs w:val="48"/>
        </w:rPr>
      </w:pPr>
    </w:p>
    <w:p w14:paraId="33156403" w14:textId="77777777" w:rsidR="006E5804" w:rsidRPr="00A91B93" w:rsidRDefault="006E5804">
      <w:pPr>
        <w:pStyle w:val="Standarduser"/>
        <w:widowControl/>
        <w:jc w:val="center"/>
        <w:rPr>
          <w:rFonts w:ascii="Times New Roman" w:eastAsia="標楷體" w:hAnsi="Times New Roman"/>
          <w:color w:val="000000"/>
          <w:sz w:val="48"/>
          <w:szCs w:val="48"/>
        </w:rPr>
      </w:pPr>
    </w:p>
    <w:p w14:paraId="69A7CABF" w14:textId="77777777" w:rsidR="006E5804" w:rsidRPr="00A91B93" w:rsidRDefault="006E5804">
      <w:pPr>
        <w:pStyle w:val="Standarduser"/>
        <w:widowControl/>
        <w:jc w:val="center"/>
        <w:rPr>
          <w:rFonts w:ascii="Times New Roman" w:eastAsia="標楷體" w:hAnsi="Times New Roman"/>
          <w:color w:val="000000"/>
          <w:sz w:val="48"/>
          <w:szCs w:val="48"/>
        </w:rPr>
      </w:pPr>
    </w:p>
    <w:p w14:paraId="2CB6E956" w14:textId="77777777" w:rsidR="006E5804" w:rsidRPr="00A91B93" w:rsidRDefault="006E5804">
      <w:pPr>
        <w:pStyle w:val="Standarduser"/>
        <w:widowControl/>
        <w:jc w:val="center"/>
        <w:rPr>
          <w:rFonts w:ascii="Times New Roman" w:eastAsia="標楷體" w:hAnsi="Times New Roman"/>
          <w:color w:val="000000"/>
          <w:sz w:val="48"/>
          <w:szCs w:val="48"/>
        </w:rPr>
      </w:pPr>
    </w:p>
    <w:p w14:paraId="2BC0F6E3" w14:textId="77777777" w:rsidR="00720F56" w:rsidRPr="00A91B93" w:rsidRDefault="009021E6" w:rsidP="00954F98">
      <w:pPr>
        <w:pStyle w:val="Standarduser"/>
        <w:jc w:val="center"/>
        <w:rPr>
          <w:rFonts w:ascii="Times New Roman" w:eastAsia="標楷體" w:hAnsi="Times New Roman"/>
          <w:color w:val="000000"/>
          <w:sz w:val="40"/>
          <w:szCs w:val="48"/>
        </w:rPr>
      </w:pPr>
      <w:r w:rsidRPr="00A91B93">
        <w:rPr>
          <w:rFonts w:ascii="標楷體" w:eastAsia="標楷體" w:hAnsi="標楷體"/>
          <w:color w:val="000000"/>
          <w:sz w:val="40"/>
          <w:szCs w:val="48"/>
        </w:rPr>
        <w:t>○○○</w:t>
      </w:r>
      <w:r w:rsidRPr="00A91B93">
        <w:rPr>
          <w:rFonts w:ascii="Times New Roman" w:eastAsia="標楷體" w:hAnsi="Times New Roman"/>
          <w:color w:val="000000"/>
          <w:sz w:val="40"/>
          <w:szCs w:val="48"/>
        </w:rPr>
        <w:t>年度經濟部中小及新創企業署</w:t>
      </w:r>
    </w:p>
    <w:p w14:paraId="24CC19D7" w14:textId="77777777" w:rsidR="00720F56" w:rsidRPr="00A91B93" w:rsidRDefault="009021E6" w:rsidP="00954F98">
      <w:pPr>
        <w:pStyle w:val="Standarduser"/>
        <w:jc w:val="center"/>
        <w:rPr>
          <w:rFonts w:ascii="Times New Roman" w:hAnsi="Times New Roman"/>
        </w:rPr>
      </w:pPr>
      <w:r w:rsidRPr="00A91B93">
        <w:rPr>
          <w:rFonts w:ascii="Times New Roman" w:eastAsia="標楷體" w:hAnsi="Times New Roman"/>
          <w:color w:val="000000"/>
          <w:sz w:val="40"/>
          <w:szCs w:val="48"/>
        </w:rPr>
        <w:t>「新創採購</w:t>
      </w:r>
      <w:r w:rsidRPr="00A91B93">
        <w:rPr>
          <w:rFonts w:ascii="Times New Roman" w:eastAsia="標楷體" w:hAnsi="Times New Roman"/>
          <w:color w:val="000000"/>
          <w:sz w:val="40"/>
          <w:szCs w:val="48"/>
        </w:rPr>
        <w:t>-</w:t>
      </w:r>
      <w:r w:rsidRPr="00A91B93">
        <w:rPr>
          <w:rFonts w:ascii="Times New Roman" w:eastAsia="標楷體" w:hAnsi="Times New Roman"/>
          <w:color w:val="000000"/>
          <w:sz w:val="40"/>
          <w:szCs w:val="48"/>
        </w:rPr>
        <w:t>場域實證</w:t>
      </w:r>
      <w:proofErr w:type="gramStart"/>
      <w:r w:rsidRPr="00A91B93">
        <w:rPr>
          <w:rFonts w:ascii="Times New Roman" w:eastAsia="標楷體" w:hAnsi="Times New Roman"/>
          <w:color w:val="000000"/>
          <w:sz w:val="40"/>
          <w:szCs w:val="48"/>
        </w:rPr>
        <w:t>‧</w:t>
      </w:r>
      <w:proofErr w:type="gramEnd"/>
      <w:r w:rsidRPr="00A91B93">
        <w:rPr>
          <w:rFonts w:ascii="Times New Roman" w:eastAsia="標楷體" w:hAnsi="Times New Roman"/>
          <w:color w:val="000000"/>
          <w:sz w:val="40"/>
          <w:szCs w:val="48"/>
        </w:rPr>
        <w:t>共創解題」實施計畫</w:t>
      </w:r>
    </w:p>
    <w:p w14:paraId="4508097F" w14:textId="77777777" w:rsidR="00720F56" w:rsidRPr="00A91B93" w:rsidRDefault="00720F56">
      <w:pPr>
        <w:pStyle w:val="Standarduser"/>
        <w:jc w:val="center"/>
        <w:rPr>
          <w:rFonts w:ascii="Times New Roman" w:eastAsia="標楷體" w:hAnsi="Times New Roman"/>
          <w:color w:val="000000"/>
          <w:sz w:val="40"/>
          <w:szCs w:val="40"/>
        </w:rPr>
      </w:pPr>
    </w:p>
    <w:p w14:paraId="60613669" w14:textId="77777777" w:rsidR="00720F56" w:rsidRPr="00A91B93" w:rsidRDefault="00720F56">
      <w:pPr>
        <w:pStyle w:val="Standarduser"/>
        <w:jc w:val="center"/>
        <w:rPr>
          <w:rFonts w:ascii="Times New Roman" w:eastAsia="標楷體" w:hAnsi="Times New Roman"/>
          <w:color w:val="000000"/>
          <w:sz w:val="40"/>
          <w:szCs w:val="40"/>
        </w:rPr>
      </w:pPr>
    </w:p>
    <w:p w14:paraId="0C713BDB" w14:textId="77777777" w:rsidR="00720F56" w:rsidRPr="00A91B93" w:rsidRDefault="009021E6">
      <w:pPr>
        <w:pStyle w:val="Standarduser"/>
        <w:jc w:val="center"/>
        <w:rPr>
          <w:rFonts w:ascii="Times New Roman" w:hAnsi="Times New Roman"/>
        </w:rPr>
      </w:pPr>
      <w:r w:rsidRPr="00A91B93">
        <w:rPr>
          <w:rFonts w:ascii="Times New Roman" w:eastAsia="標楷體" w:hAnsi="Times New Roman"/>
          <w:color w:val="000000"/>
          <w:sz w:val="40"/>
          <w:szCs w:val="40"/>
        </w:rPr>
        <w:t>（申請補助計畫名稱）計畫</w:t>
      </w:r>
    </w:p>
    <w:p w14:paraId="6F11EEA3" w14:textId="77777777" w:rsidR="00720F56" w:rsidRPr="00A91B93" w:rsidRDefault="00720F56">
      <w:pPr>
        <w:pStyle w:val="Standarduser"/>
        <w:rPr>
          <w:rFonts w:ascii="Times New Roman" w:eastAsia="標楷體" w:hAnsi="Times New Roman"/>
          <w:color w:val="000000"/>
          <w:sz w:val="40"/>
          <w:szCs w:val="40"/>
        </w:rPr>
      </w:pPr>
    </w:p>
    <w:p w14:paraId="1DFCD841" w14:textId="77777777" w:rsidR="00720F56" w:rsidRPr="00A91B93" w:rsidRDefault="00720F56">
      <w:pPr>
        <w:pStyle w:val="Standarduser"/>
        <w:ind w:left="566" w:hanging="566"/>
        <w:rPr>
          <w:rFonts w:ascii="Times New Roman" w:eastAsia="標楷體" w:hAnsi="Times New Roman"/>
          <w:color w:val="000000"/>
          <w:sz w:val="32"/>
          <w:szCs w:val="32"/>
        </w:rPr>
      </w:pPr>
    </w:p>
    <w:p w14:paraId="080104F7" w14:textId="77777777" w:rsidR="00720F56" w:rsidRPr="00A91B93" w:rsidRDefault="00720F56">
      <w:pPr>
        <w:pStyle w:val="Standarduser"/>
        <w:ind w:left="566" w:hanging="566"/>
        <w:rPr>
          <w:rFonts w:ascii="Times New Roman" w:eastAsia="標楷體" w:hAnsi="Times New Roman"/>
          <w:color w:val="000000"/>
          <w:sz w:val="32"/>
          <w:szCs w:val="32"/>
        </w:rPr>
      </w:pPr>
    </w:p>
    <w:p w14:paraId="2A2838EB" w14:textId="77777777" w:rsidR="00720F56" w:rsidRPr="00A91B93" w:rsidRDefault="00720F56">
      <w:pPr>
        <w:pStyle w:val="Standarduser"/>
        <w:ind w:left="638" w:hanging="638"/>
        <w:jc w:val="center"/>
        <w:rPr>
          <w:rFonts w:ascii="Times New Roman" w:eastAsia="標楷體" w:hAnsi="Times New Roman"/>
          <w:b/>
          <w:color w:val="000000"/>
          <w:sz w:val="36"/>
          <w:szCs w:val="36"/>
        </w:rPr>
      </w:pPr>
    </w:p>
    <w:p w14:paraId="641C6A42" w14:textId="77777777" w:rsidR="00720F56" w:rsidRPr="00A91B93" w:rsidRDefault="00720F56">
      <w:pPr>
        <w:pStyle w:val="Standarduser"/>
        <w:ind w:left="638" w:hanging="638"/>
        <w:jc w:val="center"/>
        <w:rPr>
          <w:rFonts w:ascii="Times New Roman" w:eastAsia="標楷體" w:hAnsi="Times New Roman"/>
          <w:b/>
          <w:color w:val="000000"/>
          <w:sz w:val="36"/>
          <w:szCs w:val="36"/>
        </w:rPr>
      </w:pPr>
    </w:p>
    <w:p w14:paraId="31254C7B" w14:textId="77777777" w:rsidR="00720F56" w:rsidRPr="00A91B93" w:rsidRDefault="00720F56">
      <w:pPr>
        <w:pStyle w:val="Standarduser"/>
        <w:ind w:left="638" w:hanging="638"/>
        <w:jc w:val="center"/>
        <w:rPr>
          <w:rFonts w:ascii="Times New Roman" w:eastAsia="標楷體" w:hAnsi="Times New Roman"/>
          <w:b/>
          <w:color w:val="000000"/>
          <w:sz w:val="36"/>
          <w:szCs w:val="36"/>
        </w:rPr>
      </w:pPr>
    </w:p>
    <w:p w14:paraId="7EF3D0BD" w14:textId="77777777" w:rsidR="00720F56" w:rsidRPr="00A91B93" w:rsidRDefault="00720F56" w:rsidP="003566CB">
      <w:pPr>
        <w:pStyle w:val="Standarduser"/>
        <w:spacing w:line="480" w:lineRule="exact"/>
        <w:jc w:val="center"/>
        <w:rPr>
          <w:rFonts w:ascii="Times New Roman" w:eastAsia="標楷體" w:hAnsi="Times New Roman"/>
          <w:b/>
          <w:color w:val="000000"/>
          <w:sz w:val="36"/>
          <w:szCs w:val="36"/>
        </w:rPr>
      </w:pPr>
    </w:p>
    <w:p w14:paraId="6A9BDC7E" w14:textId="77777777" w:rsidR="00720F56" w:rsidRPr="00A91B93" w:rsidRDefault="009021E6" w:rsidP="003566CB">
      <w:pPr>
        <w:pStyle w:val="Standarduser"/>
        <w:spacing w:line="480" w:lineRule="exact"/>
        <w:jc w:val="center"/>
        <w:rPr>
          <w:rFonts w:ascii="Times New Roman" w:hAnsi="Times New Roman"/>
        </w:rPr>
      </w:pPr>
      <w:r w:rsidRPr="00A91B93">
        <w:rPr>
          <w:rFonts w:ascii="Times New Roman" w:eastAsia="標楷體" w:hAnsi="Times New Roman"/>
          <w:b/>
          <w:color w:val="000000"/>
          <w:sz w:val="36"/>
          <w:szCs w:val="36"/>
        </w:rPr>
        <w:t>計畫期間：自　年　月　日至　年　月　日止</w:t>
      </w:r>
    </w:p>
    <w:p w14:paraId="7866B519" w14:textId="77777777" w:rsidR="00720F56" w:rsidRPr="00A91B93" w:rsidRDefault="009021E6" w:rsidP="003566CB">
      <w:pPr>
        <w:pStyle w:val="Standarduser"/>
        <w:spacing w:line="480" w:lineRule="exact"/>
        <w:jc w:val="center"/>
        <w:rPr>
          <w:rFonts w:ascii="Times New Roman" w:hAnsi="Times New Roman"/>
        </w:rPr>
      </w:pPr>
      <w:r w:rsidRPr="00A91B93">
        <w:rPr>
          <w:rFonts w:ascii="Times New Roman" w:eastAsia="標楷體" w:hAnsi="Times New Roman"/>
          <w:b/>
          <w:color w:val="000000"/>
          <w:sz w:val="36"/>
          <w:szCs w:val="36"/>
        </w:rPr>
        <w:t>公司</w:t>
      </w:r>
      <w:r w:rsidRPr="00A91B93">
        <w:rPr>
          <w:rFonts w:ascii="Times New Roman" w:eastAsia="標楷體" w:hAnsi="Times New Roman"/>
          <w:color w:val="000000"/>
          <w:sz w:val="20"/>
          <w:szCs w:val="20"/>
        </w:rPr>
        <w:t>（行號）</w:t>
      </w:r>
      <w:r w:rsidRPr="00A91B93">
        <w:rPr>
          <w:rFonts w:ascii="Times New Roman" w:eastAsia="標楷體" w:hAnsi="Times New Roman"/>
          <w:b/>
          <w:color w:val="000000"/>
          <w:sz w:val="36"/>
          <w:szCs w:val="36"/>
        </w:rPr>
        <w:t>名稱：</w:t>
      </w:r>
      <w:r w:rsidRPr="00A91B93">
        <w:rPr>
          <w:rFonts w:ascii="標楷體" w:eastAsia="標楷體" w:hAnsi="標楷體"/>
          <w:color w:val="000000"/>
          <w:sz w:val="32"/>
          <w:szCs w:val="32"/>
        </w:rPr>
        <w:t>○○○○○○○</w:t>
      </w:r>
    </w:p>
    <w:p w14:paraId="173E6C6E" w14:textId="77777777" w:rsidR="00720F56" w:rsidRPr="00A91B93" w:rsidRDefault="009021E6" w:rsidP="003566CB">
      <w:pPr>
        <w:pStyle w:val="Standarduser"/>
        <w:spacing w:line="480" w:lineRule="exact"/>
        <w:ind w:left="638" w:hanging="638"/>
        <w:jc w:val="center"/>
        <w:rPr>
          <w:rFonts w:ascii="Times New Roman" w:hAnsi="Times New Roman"/>
        </w:rPr>
      </w:pPr>
      <w:r w:rsidRPr="00A91B93">
        <w:rPr>
          <w:rFonts w:ascii="Times New Roman" w:eastAsia="標楷體" w:hAnsi="Times New Roman"/>
          <w:b/>
          <w:color w:val="000000"/>
          <w:sz w:val="36"/>
          <w:szCs w:val="36"/>
        </w:rPr>
        <w:t>中華民國　年　月　日</w:t>
      </w:r>
    </w:p>
    <w:p w14:paraId="50D2849D" w14:textId="77777777" w:rsidR="00720F56" w:rsidRPr="00A91B93" w:rsidRDefault="009021E6">
      <w:pPr>
        <w:pStyle w:val="Standarduser"/>
        <w:pageBreakBefore/>
        <w:widowControl/>
        <w:rPr>
          <w:rFonts w:ascii="Times New Roman" w:hAnsi="Times New Roman"/>
        </w:rPr>
      </w:pPr>
      <w:r w:rsidRPr="00A91B93">
        <w:rPr>
          <w:rFonts w:ascii="Times New Roman" w:eastAsia="標楷體" w:hAnsi="Times New Roman"/>
          <w:color w:val="000000"/>
          <w:sz w:val="28"/>
          <w:szCs w:val="28"/>
        </w:rPr>
        <w:lastRenderedPageBreak/>
        <w:t>內文撰寫說明</w:t>
      </w:r>
    </w:p>
    <w:p w14:paraId="37364DE8" w14:textId="77777777" w:rsidR="00720F56" w:rsidRPr="00A91B93" w:rsidRDefault="009021E6" w:rsidP="006E5804">
      <w:pPr>
        <w:pStyle w:val="Standarduser"/>
        <w:spacing w:line="480" w:lineRule="exact"/>
        <w:ind w:left="493" w:hanging="493"/>
        <w:rPr>
          <w:rFonts w:ascii="Times New Roman" w:hAnsi="Times New Roman"/>
        </w:rPr>
      </w:pPr>
      <w:proofErr w:type="gramStart"/>
      <w:r w:rsidRPr="00A91B93">
        <w:rPr>
          <w:rFonts w:ascii="Times New Roman" w:eastAsia="標楷體" w:hAnsi="Times New Roman"/>
          <w:color w:val="000000"/>
          <w:sz w:val="28"/>
          <w:szCs w:val="28"/>
        </w:rPr>
        <w:t>ㄧ</w:t>
      </w:r>
      <w:proofErr w:type="gramEnd"/>
      <w:r w:rsidRPr="00A91B93">
        <w:rPr>
          <w:rFonts w:ascii="Times New Roman" w:eastAsia="標楷體" w:hAnsi="Times New Roman"/>
          <w:color w:val="000000"/>
          <w:sz w:val="28"/>
          <w:szCs w:val="28"/>
        </w:rPr>
        <w:t>、以中文撰寫，紙張大小以</w:t>
      </w:r>
      <w:r w:rsidRPr="00A91B93">
        <w:rPr>
          <w:rFonts w:ascii="Times New Roman" w:eastAsia="標楷體" w:hAnsi="Times New Roman"/>
          <w:color w:val="000000"/>
          <w:sz w:val="28"/>
          <w:szCs w:val="28"/>
        </w:rPr>
        <w:t>A4</w:t>
      </w:r>
      <w:r w:rsidRPr="00A91B93">
        <w:rPr>
          <w:rFonts w:ascii="Times New Roman" w:eastAsia="標楷體" w:hAnsi="Times New Roman"/>
          <w:color w:val="000000"/>
          <w:sz w:val="28"/>
          <w:szCs w:val="28"/>
        </w:rPr>
        <w:t>規格（直式橫書編排）、</w:t>
      </w:r>
      <w:r w:rsidRPr="00A91B93">
        <w:rPr>
          <w:rFonts w:ascii="Times New Roman" w:eastAsia="標楷體" w:hAnsi="Times New Roman"/>
          <w:b/>
          <w:color w:val="000000"/>
          <w:sz w:val="28"/>
          <w:szCs w:val="28"/>
        </w:rPr>
        <w:t>編列目錄</w:t>
      </w:r>
      <w:r w:rsidRPr="00A91B93">
        <w:rPr>
          <w:rFonts w:ascii="Times New Roman" w:eastAsia="標楷體" w:hAnsi="Times New Roman"/>
          <w:color w:val="000000"/>
          <w:sz w:val="28"/>
          <w:szCs w:val="28"/>
        </w:rPr>
        <w:t>、頁碼。其頁數以</w:t>
      </w:r>
      <w:proofErr w:type="gramStart"/>
      <w:r w:rsidRPr="00A91B93">
        <w:rPr>
          <w:rFonts w:ascii="Times New Roman" w:eastAsia="標楷體" w:hAnsi="Times New Roman"/>
          <w:color w:val="000000"/>
          <w:sz w:val="28"/>
          <w:szCs w:val="28"/>
        </w:rPr>
        <w:t>不</w:t>
      </w:r>
      <w:proofErr w:type="gramEnd"/>
      <w:r w:rsidRPr="00A91B93">
        <w:rPr>
          <w:rFonts w:ascii="Times New Roman" w:eastAsia="標楷體" w:hAnsi="Times New Roman"/>
          <w:color w:val="000000"/>
          <w:sz w:val="28"/>
          <w:szCs w:val="28"/>
        </w:rPr>
        <w:t>逾三十頁為原則（不含封面、封底、綜合資料表、目錄、隔頁紙、附錄）。</w:t>
      </w:r>
    </w:p>
    <w:p w14:paraId="39579313"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color w:val="000000"/>
          <w:sz w:val="28"/>
          <w:szCs w:val="28"/>
        </w:rPr>
        <w:t>二、各項引用資料應註明資料來源及資料日期。</w:t>
      </w:r>
    </w:p>
    <w:p w14:paraId="6FB218EA"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color w:val="000000"/>
          <w:sz w:val="28"/>
          <w:szCs w:val="28"/>
        </w:rPr>
        <w:t>三、圖說：倘有以</w:t>
      </w:r>
      <w:r w:rsidRPr="00A91B93">
        <w:rPr>
          <w:rFonts w:ascii="Times New Roman" w:eastAsia="標楷體" w:hAnsi="Times New Roman"/>
          <w:color w:val="000000"/>
          <w:sz w:val="28"/>
          <w:szCs w:val="28"/>
        </w:rPr>
        <w:t>A3</w:t>
      </w:r>
      <w:r w:rsidRPr="00A91B93">
        <w:rPr>
          <w:rFonts w:ascii="Times New Roman" w:eastAsia="標楷體" w:hAnsi="Times New Roman"/>
          <w:color w:val="000000"/>
          <w:sz w:val="28"/>
          <w:szCs w:val="28"/>
        </w:rPr>
        <w:t>或</w:t>
      </w:r>
      <w:r w:rsidRPr="00A91B93">
        <w:rPr>
          <w:rFonts w:ascii="Times New Roman" w:eastAsia="標楷體" w:hAnsi="Times New Roman"/>
          <w:color w:val="000000"/>
          <w:sz w:val="28"/>
          <w:szCs w:val="28"/>
        </w:rPr>
        <w:t>A1</w:t>
      </w:r>
      <w:r w:rsidRPr="00A91B93">
        <w:rPr>
          <w:rFonts w:ascii="Times New Roman" w:eastAsia="標楷體" w:hAnsi="Times New Roman"/>
          <w:color w:val="000000"/>
          <w:sz w:val="28"/>
          <w:szCs w:val="28"/>
        </w:rPr>
        <w:t>規格製作之圖說，</w:t>
      </w:r>
      <w:proofErr w:type="gramStart"/>
      <w:r w:rsidRPr="00A91B93">
        <w:rPr>
          <w:rFonts w:ascii="Times New Roman" w:eastAsia="標楷體" w:hAnsi="Times New Roman"/>
          <w:color w:val="000000"/>
          <w:sz w:val="28"/>
          <w:szCs w:val="28"/>
        </w:rPr>
        <w:t>應折成</w:t>
      </w:r>
      <w:proofErr w:type="gramEnd"/>
      <w:r w:rsidRPr="00A91B93">
        <w:rPr>
          <w:rFonts w:ascii="Times New Roman" w:eastAsia="標楷體" w:hAnsi="Times New Roman"/>
          <w:color w:val="000000"/>
          <w:sz w:val="28"/>
          <w:szCs w:val="28"/>
        </w:rPr>
        <w:t>A4</w:t>
      </w:r>
      <w:proofErr w:type="gramStart"/>
      <w:r w:rsidRPr="00A91B93">
        <w:rPr>
          <w:rFonts w:ascii="Times New Roman" w:eastAsia="標楷體" w:hAnsi="Times New Roman"/>
          <w:color w:val="000000"/>
          <w:sz w:val="28"/>
          <w:szCs w:val="28"/>
        </w:rPr>
        <w:t>規格於編頁碼</w:t>
      </w:r>
      <w:proofErr w:type="gramEnd"/>
      <w:r w:rsidRPr="00A91B93">
        <w:rPr>
          <w:rFonts w:ascii="Times New Roman" w:eastAsia="標楷體" w:hAnsi="Times New Roman"/>
          <w:color w:val="000000"/>
          <w:sz w:val="28"/>
          <w:szCs w:val="28"/>
        </w:rPr>
        <w:t>後，</w:t>
      </w:r>
      <w:proofErr w:type="gramStart"/>
      <w:r w:rsidRPr="00A91B93">
        <w:rPr>
          <w:rFonts w:ascii="Times New Roman" w:eastAsia="標楷體" w:hAnsi="Times New Roman"/>
          <w:color w:val="000000"/>
          <w:sz w:val="28"/>
          <w:szCs w:val="28"/>
        </w:rPr>
        <w:t>併</w:t>
      </w:r>
      <w:proofErr w:type="gramEnd"/>
      <w:r w:rsidRPr="00A91B93">
        <w:rPr>
          <w:rFonts w:ascii="Times New Roman" w:eastAsia="標楷體" w:hAnsi="Times New Roman"/>
          <w:color w:val="000000"/>
          <w:sz w:val="28"/>
          <w:szCs w:val="28"/>
        </w:rPr>
        <w:t>同提案計畫書</w:t>
      </w:r>
      <w:proofErr w:type="gramStart"/>
      <w:r w:rsidRPr="00A91B93">
        <w:rPr>
          <w:rFonts w:ascii="Times New Roman" w:eastAsia="標楷體" w:hAnsi="Times New Roman"/>
          <w:color w:val="000000"/>
          <w:sz w:val="28"/>
          <w:szCs w:val="28"/>
        </w:rPr>
        <w:t>ㄧ</w:t>
      </w:r>
      <w:proofErr w:type="gramEnd"/>
      <w:r w:rsidRPr="00A91B93">
        <w:rPr>
          <w:rFonts w:ascii="Times New Roman" w:eastAsia="標楷體" w:hAnsi="Times New Roman"/>
          <w:color w:val="000000"/>
          <w:sz w:val="28"/>
          <w:szCs w:val="28"/>
        </w:rPr>
        <w:t>同裝訂。</w:t>
      </w:r>
    </w:p>
    <w:p w14:paraId="1E72C11F"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color w:val="000000"/>
          <w:sz w:val="28"/>
          <w:szCs w:val="28"/>
        </w:rPr>
        <w:t>四、金額請以（新臺幣）</w:t>
      </w:r>
      <w:r w:rsidRPr="00A91B93">
        <w:rPr>
          <w:rFonts w:ascii="Times New Roman" w:eastAsia="標楷體" w:hAnsi="Times New Roman"/>
          <w:b/>
          <w:color w:val="000000"/>
          <w:sz w:val="28"/>
          <w:szCs w:val="28"/>
          <w:u w:val="single"/>
        </w:rPr>
        <w:t>元</w:t>
      </w:r>
      <w:r w:rsidRPr="00A91B93">
        <w:rPr>
          <w:rFonts w:ascii="Times New Roman" w:eastAsia="標楷體" w:hAnsi="Times New Roman"/>
          <w:color w:val="000000"/>
          <w:sz w:val="28"/>
          <w:szCs w:val="28"/>
        </w:rPr>
        <w:t>為單位。</w:t>
      </w:r>
    </w:p>
    <w:p w14:paraId="33677C55"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sz w:val="28"/>
          <w:szCs w:val="28"/>
        </w:rPr>
        <w:t>五、</w:t>
      </w:r>
      <w:r w:rsidRPr="00A91B93">
        <w:rPr>
          <w:rFonts w:ascii="Times New Roman" w:eastAsia="標楷體" w:hAnsi="Times New Roman"/>
          <w:b/>
          <w:sz w:val="28"/>
          <w:szCs w:val="28"/>
        </w:rPr>
        <w:t>本計畫書一式十份，雙面列印。</w:t>
      </w:r>
    </w:p>
    <w:p w14:paraId="241999F4" w14:textId="77777777" w:rsidR="00720F56" w:rsidRPr="00A91B93" w:rsidRDefault="00720F56">
      <w:pPr>
        <w:pStyle w:val="Standarduser"/>
        <w:ind w:left="496" w:hanging="496"/>
        <w:rPr>
          <w:rFonts w:ascii="Times New Roman" w:hAnsi="Times New Roman"/>
        </w:rPr>
      </w:pPr>
    </w:p>
    <w:p w14:paraId="0533EDA7" w14:textId="77777777" w:rsidR="00954F98" w:rsidRPr="00A91B93" w:rsidRDefault="00954F98">
      <w:pPr>
        <w:pStyle w:val="Standarduser"/>
        <w:pageBreakBefore/>
        <w:widowControl/>
        <w:rPr>
          <w:rFonts w:ascii="Times New Roman" w:eastAsia="標楷體" w:hAnsi="Times New Roman"/>
          <w:color w:val="000000"/>
          <w:sz w:val="28"/>
          <w:szCs w:val="28"/>
        </w:rPr>
        <w:sectPr w:rsidR="00954F98" w:rsidRPr="00A91B93" w:rsidSect="00B62506">
          <w:footerReference w:type="default" r:id="rId8"/>
          <w:pgSz w:w="11906" w:h="16838"/>
          <w:pgMar w:top="1440" w:right="1134" w:bottom="1440" w:left="1134" w:header="851" w:footer="992" w:gutter="0"/>
          <w:cols w:space="720"/>
        </w:sectPr>
      </w:pPr>
    </w:p>
    <w:p w14:paraId="4D948178" w14:textId="6B12A837" w:rsidR="00720F56" w:rsidRPr="00A91B93" w:rsidRDefault="009021E6" w:rsidP="006E5804">
      <w:pPr>
        <w:pStyle w:val="Standarduser"/>
        <w:pageBreakBefore/>
        <w:widowControl/>
        <w:rPr>
          <w:rFonts w:ascii="Times New Roman" w:eastAsiaTheme="minorEastAsia" w:hAnsi="Times New Roman"/>
          <w:color w:val="404040" w:themeColor="text1" w:themeTint="BF"/>
        </w:rPr>
      </w:pPr>
      <w:r w:rsidRPr="00A91B93">
        <w:rPr>
          <w:rFonts w:ascii="Times New Roman" w:eastAsia="標楷體" w:hAnsi="Times New Roman"/>
          <w:b/>
          <w:bCs/>
          <w:color w:val="000000"/>
          <w:sz w:val="28"/>
          <w:szCs w:val="28"/>
        </w:rPr>
        <w:lastRenderedPageBreak/>
        <w:t>綜合資料表</w:t>
      </w:r>
      <w:r w:rsidRPr="00A91B93">
        <w:rPr>
          <w:rFonts w:ascii="Times New Roman" w:eastAsia="標楷體" w:hAnsi="Times New Roman"/>
          <w:color w:val="404040" w:themeColor="text1" w:themeTint="BF"/>
          <w:sz w:val="28"/>
          <w:szCs w:val="28"/>
        </w:rPr>
        <w:t>（本表置於封面頁後首頁）</w:t>
      </w:r>
    </w:p>
    <w:tbl>
      <w:tblPr>
        <w:tblW w:w="10491" w:type="dxa"/>
        <w:tblInd w:w="-434" w:type="dxa"/>
        <w:tblLayout w:type="fixed"/>
        <w:tblCellMar>
          <w:left w:w="10" w:type="dxa"/>
          <w:right w:w="10" w:type="dxa"/>
        </w:tblCellMar>
        <w:tblLook w:val="04A0" w:firstRow="1" w:lastRow="0" w:firstColumn="1" w:lastColumn="0" w:noHBand="0" w:noVBand="1"/>
      </w:tblPr>
      <w:tblGrid>
        <w:gridCol w:w="2127"/>
        <w:gridCol w:w="1727"/>
        <w:gridCol w:w="1276"/>
        <w:gridCol w:w="1392"/>
        <w:gridCol w:w="1701"/>
        <w:gridCol w:w="708"/>
        <w:gridCol w:w="1560"/>
      </w:tblGrid>
      <w:tr w:rsidR="00720F56" w:rsidRPr="00A91B93" w14:paraId="6FA59A24" w14:textId="77777777" w:rsidTr="00F90AB8">
        <w:trPr>
          <w:cantSplit/>
          <w:trHeight w:val="454"/>
        </w:trPr>
        <w:tc>
          <w:tcPr>
            <w:tcW w:w="2127" w:type="dxa"/>
            <w:tcBorders>
              <w:top w:val="single" w:sz="6" w:space="0" w:color="000000"/>
              <w:left w:val="single" w:sz="6" w:space="0" w:color="000000"/>
              <w:bottom w:val="single" w:sz="4" w:space="0" w:color="000000"/>
            </w:tcBorders>
            <w:shd w:val="clear" w:color="auto" w:fill="auto"/>
            <w:tcMar>
              <w:top w:w="0" w:type="dxa"/>
              <w:left w:w="28" w:type="dxa"/>
              <w:bottom w:w="0" w:type="dxa"/>
              <w:right w:w="28" w:type="dxa"/>
            </w:tcMar>
            <w:vAlign w:val="center"/>
          </w:tcPr>
          <w:p w14:paraId="5537C0BE" w14:textId="77777777" w:rsidR="00720F56" w:rsidRPr="00A91B93" w:rsidRDefault="009021E6" w:rsidP="00F90AB8">
            <w:pPr>
              <w:pStyle w:val="Standarduser"/>
              <w:jc w:val="center"/>
              <w:rPr>
                <w:rFonts w:ascii="Times New Roman" w:hAnsi="Times New Roman"/>
                <w:szCs w:val="24"/>
              </w:rPr>
            </w:pPr>
            <w:r w:rsidRPr="00A91B93">
              <w:rPr>
                <w:rFonts w:ascii="Times New Roman" w:eastAsia="標楷體" w:hAnsi="Times New Roman"/>
                <w:color w:val="000000"/>
                <w:szCs w:val="24"/>
              </w:rPr>
              <w:t>選題名稱</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案號</w:t>
            </w:r>
            <w:r w:rsidRPr="00A91B93">
              <w:rPr>
                <w:rFonts w:ascii="Times New Roman" w:eastAsia="標楷體" w:hAnsi="Times New Roman"/>
                <w:color w:val="000000"/>
                <w:szCs w:val="24"/>
              </w:rPr>
              <w:t>)</w:t>
            </w:r>
          </w:p>
        </w:tc>
        <w:tc>
          <w:tcPr>
            <w:tcW w:w="8364" w:type="dxa"/>
            <w:gridSpan w:val="6"/>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6EA254B" w14:textId="77777777" w:rsidR="00720F56" w:rsidRPr="00A91B93" w:rsidRDefault="00720F56">
            <w:pPr>
              <w:pStyle w:val="Standarduser"/>
              <w:snapToGrid w:val="0"/>
              <w:jc w:val="center"/>
              <w:rPr>
                <w:rFonts w:ascii="Times New Roman" w:eastAsia="標楷體" w:hAnsi="Times New Roman"/>
                <w:color w:val="000000"/>
                <w:spacing w:val="20"/>
                <w:szCs w:val="24"/>
              </w:rPr>
            </w:pPr>
          </w:p>
        </w:tc>
      </w:tr>
      <w:tr w:rsidR="00720F56" w:rsidRPr="00A91B93" w14:paraId="23B674C5" w14:textId="77777777" w:rsidTr="00F90AB8">
        <w:trPr>
          <w:cantSplit/>
          <w:trHeight w:val="45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F17467F" w14:textId="77777777" w:rsidR="00720F56" w:rsidRPr="00A91B93" w:rsidRDefault="009021E6" w:rsidP="00F90AB8">
            <w:pPr>
              <w:pStyle w:val="aa"/>
              <w:spacing w:line="240" w:lineRule="auto"/>
              <w:textAlignment w:val="auto"/>
              <w:rPr>
                <w:rFonts w:eastAsia="標楷體"/>
                <w:szCs w:val="24"/>
              </w:rPr>
            </w:pPr>
            <w:r w:rsidRPr="00A91B93">
              <w:rPr>
                <w:rFonts w:eastAsia="標楷體"/>
                <w:szCs w:val="24"/>
              </w:rPr>
              <w:t>計畫期程</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AF853DE" w14:textId="65FFC896" w:rsidR="00720F56" w:rsidRPr="00A91B93" w:rsidRDefault="006E5804" w:rsidP="009021E6">
            <w:pPr>
              <w:pStyle w:val="a9"/>
              <w:spacing w:line="240" w:lineRule="auto"/>
              <w:jc w:val="center"/>
              <w:textAlignment w:val="auto"/>
              <w:rPr>
                <w:sz w:val="24"/>
                <w:szCs w:val="24"/>
              </w:rPr>
            </w:pPr>
            <w:r w:rsidRPr="00A91B93">
              <w:rPr>
                <w:rFonts w:hint="eastAsia"/>
                <w:sz w:val="24"/>
                <w:szCs w:val="24"/>
              </w:rPr>
              <w:t xml:space="preserve">  </w:t>
            </w:r>
            <w:r w:rsidR="009021E6" w:rsidRPr="00A91B93">
              <w:rPr>
                <w:sz w:val="24"/>
                <w:szCs w:val="24"/>
              </w:rPr>
              <w:t xml:space="preserve"> </w:t>
            </w:r>
            <w:r w:rsidR="009021E6" w:rsidRPr="00A91B93">
              <w:rPr>
                <w:sz w:val="24"/>
                <w:szCs w:val="24"/>
              </w:rPr>
              <w:t>年</w:t>
            </w:r>
            <w:r w:rsidR="009021E6" w:rsidRPr="00A91B93">
              <w:rPr>
                <w:sz w:val="24"/>
                <w:szCs w:val="24"/>
              </w:rPr>
              <w:t xml:space="preserve">   </w:t>
            </w:r>
            <w:r w:rsidR="009021E6" w:rsidRPr="00A91B93">
              <w:rPr>
                <w:sz w:val="24"/>
                <w:szCs w:val="24"/>
              </w:rPr>
              <w:t>月</w:t>
            </w:r>
            <w:r w:rsidR="009021E6" w:rsidRPr="00A91B93">
              <w:rPr>
                <w:sz w:val="24"/>
                <w:szCs w:val="24"/>
              </w:rPr>
              <w:t xml:space="preserve">   </w:t>
            </w:r>
            <w:r w:rsidR="009021E6" w:rsidRPr="00A91B93">
              <w:rPr>
                <w:sz w:val="24"/>
                <w:szCs w:val="24"/>
              </w:rPr>
              <w:t>日</w:t>
            </w:r>
            <w:r w:rsidR="009021E6" w:rsidRPr="00A91B93">
              <w:rPr>
                <w:sz w:val="24"/>
                <w:szCs w:val="24"/>
              </w:rPr>
              <w:t xml:space="preserve"> </w:t>
            </w:r>
            <w:r w:rsidR="009021E6" w:rsidRPr="00A91B93">
              <w:rPr>
                <w:sz w:val="24"/>
                <w:szCs w:val="24"/>
              </w:rPr>
              <w:t>～</w:t>
            </w:r>
            <w:r w:rsidR="009021E6" w:rsidRPr="00A91B93">
              <w:rPr>
                <w:sz w:val="24"/>
                <w:szCs w:val="24"/>
                <w:u w:val="single"/>
              </w:rPr>
              <w:t>_</w:t>
            </w:r>
            <w:r w:rsidR="009021E6" w:rsidRPr="00A91B93">
              <w:rPr>
                <w:sz w:val="24"/>
                <w:szCs w:val="24"/>
                <w:u w:val="single"/>
              </w:rPr>
              <w:t>（本）</w:t>
            </w:r>
            <w:r w:rsidR="00F90AB8" w:rsidRPr="00A91B93">
              <w:rPr>
                <w:rFonts w:hint="eastAsia"/>
                <w:sz w:val="24"/>
                <w:szCs w:val="24"/>
                <w:u w:val="single"/>
              </w:rPr>
              <w:t xml:space="preserve"> </w:t>
            </w:r>
            <w:r w:rsidR="009021E6" w:rsidRPr="00A91B93">
              <w:rPr>
                <w:sz w:val="24"/>
                <w:szCs w:val="24"/>
              </w:rPr>
              <w:t>年</w:t>
            </w:r>
            <w:r w:rsidR="009021E6" w:rsidRPr="00A91B93">
              <w:rPr>
                <w:sz w:val="24"/>
                <w:szCs w:val="24"/>
              </w:rPr>
              <w:t xml:space="preserve"> 1</w:t>
            </w:r>
            <w:r w:rsidR="00616AE4">
              <w:rPr>
                <w:rFonts w:hint="eastAsia"/>
                <w:sz w:val="24"/>
                <w:szCs w:val="24"/>
              </w:rPr>
              <w:t>1</w:t>
            </w:r>
            <w:r w:rsidR="009021E6" w:rsidRPr="00A91B93">
              <w:rPr>
                <w:sz w:val="24"/>
                <w:szCs w:val="24"/>
              </w:rPr>
              <w:t xml:space="preserve"> </w:t>
            </w:r>
            <w:r w:rsidR="009021E6" w:rsidRPr="00A91B93">
              <w:rPr>
                <w:sz w:val="24"/>
                <w:szCs w:val="24"/>
              </w:rPr>
              <w:t>月</w:t>
            </w:r>
            <w:r w:rsidR="009021E6" w:rsidRPr="00A91B93">
              <w:rPr>
                <w:sz w:val="24"/>
                <w:szCs w:val="24"/>
              </w:rPr>
              <w:t xml:space="preserve"> </w:t>
            </w:r>
            <w:r w:rsidR="00616AE4">
              <w:rPr>
                <w:rFonts w:hint="eastAsia"/>
                <w:color w:val="000000" w:themeColor="text1"/>
                <w:sz w:val="24"/>
                <w:szCs w:val="24"/>
              </w:rPr>
              <w:t>30</w:t>
            </w:r>
            <w:r w:rsidR="009021E6" w:rsidRPr="00A91B93">
              <w:rPr>
                <w:sz w:val="24"/>
                <w:szCs w:val="24"/>
              </w:rPr>
              <w:t xml:space="preserve"> </w:t>
            </w:r>
            <w:r w:rsidR="009021E6" w:rsidRPr="00A91B93">
              <w:rPr>
                <w:sz w:val="24"/>
                <w:szCs w:val="24"/>
              </w:rPr>
              <w:t>日</w:t>
            </w:r>
            <w:r w:rsidR="009021E6" w:rsidRPr="00A91B93">
              <w:rPr>
                <w:sz w:val="24"/>
                <w:szCs w:val="24"/>
              </w:rPr>
              <w:t xml:space="preserve">  </w:t>
            </w:r>
          </w:p>
        </w:tc>
      </w:tr>
      <w:tr w:rsidR="00720F56" w:rsidRPr="00A91B93" w14:paraId="0EB3C2C6" w14:textId="77777777" w:rsidTr="006E5804">
        <w:trPr>
          <w:cantSplit/>
          <w:trHeight w:val="2149"/>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9AA6CA1" w14:textId="77777777" w:rsidR="00720F56" w:rsidRPr="00A91B93" w:rsidRDefault="009021E6">
            <w:pPr>
              <w:pStyle w:val="aa"/>
              <w:spacing w:before="120" w:after="80" w:line="240" w:lineRule="auto"/>
              <w:rPr>
                <w:rFonts w:eastAsia="標楷體"/>
                <w:szCs w:val="24"/>
              </w:rPr>
            </w:pPr>
            <w:r w:rsidRPr="00A91B93">
              <w:rPr>
                <w:rFonts w:eastAsia="標楷體"/>
                <w:szCs w:val="24"/>
              </w:rPr>
              <w:t>計畫內容摘要</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A1625C6" w14:textId="6562DACD" w:rsidR="00720F56" w:rsidRPr="00A91B93" w:rsidRDefault="00720F56" w:rsidP="009021E6">
            <w:pPr>
              <w:pStyle w:val="Standarduser"/>
              <w:snapToGrid w:val="0"/>
              <w:rPr>
                <w:rFonts w:ascii="Times New Roman" w:eastAsia="標楷體" w:hAnsi="Times New Roman"/>
                <w:color w:val="0070C0"/>
                <w:szCs w:val="24"/>
              </w:rPr>
            </w:pPr>
          </w:p>
        </w:tc>
      </w:tr>
      <w:tr w:rsidR="009021E6" w:rsidRPr="00A91B93" w14:paraId="67F888BA" w14:textId="77777777" w:rsidTr="006E5804">
        <w:trPr>
          <w:cantSplit/>
          <w:trHeight w:val="178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143CEFE" w14:textId="77777777" w:rsidR="009021E6" w:rsidRPr="00A91B93" w:rsidRDefault="009021E6">
            <w:pPr>
              <w:pStyle w:val="aa"/>
              <w:spacing w:before="120" w:after="80" w:line="240" w:lineRule="auto"/>
              <w:rPr>
                <w:rFonts w:eastAsia="標楷體"/>
                <w:szCs w:val="24"/>
              </w:rPr>
            </w:pPr>
            <w:r w:rsidRPr="00A91B93">
              <w:rPr>
                <w:rFonts w:eastAsia="標楷體"/>
                <w:szCs w:val="24"/>
              </w:rPr>
              <w:t>計畫創新重點</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68AE6E" w14:textId="19C23F9C" w:rsidR="009021E6" w:rsidRPr="00A91B93" w:rsidRDefault="009021E6" w:rsidP="00BF24CC">
            <w:pPr>
              <w:pStyle w:val="Standarduser"/>
              <w:snapToGrid w:val="0"/>
              <w:rPr>
                <w:rFonts w:ascii="Times New Roman" w:eastAsia="標楷體" w:hAnsi="Times New Roman"/>
                <w:color w:val="0070C0"/>
                <w:szCs w:val="24"/>
              </w:rPr>
            </w:pPr>
          </w:p>
        </w:tc>
      </w:tr>
      <w:tr w:rsidR="009021E6" w:rsidRPr="00A91B93" w14:paraId="59FE464A" w14:textId="77777777" w:rsidTr="006E5804">
        <w:trPr>
          <w:cantSplit/>
          <w:trHeight w:val="1577"/>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4A22E72" w14:textId="77777777" w:rsidR="009021E6" w:rsidRPr="00A91B93" w:rsidRDefault="009021E6">
            <w:pPr>
              <w:pStyle w:val="aa"/>
              <w:spacing w:before="120" w:after="80" w:line="240" w:lineRule="auto"/>
              <w:rPr>
                <w:rFonts w:eastAsia="標楷體"/>
                <w:szCs w:val="24"/>
              </w:rPr>
            </w:pPr>
            <w:r w:rsidRPr="00A91B93">
              <w:rPr>
                <w:rFonts w:eastAsia="標楷體"/>
                <w:szCs w:val="24"/>
              </w:rPr>
              <w:t>預期效益</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DCB451" w14:textId="7582FFFB" w:rsidR="009021E6" w:rsidRPr="00A91B93" w:rsidRDefault="009021E6" w:rsidP="00A17942">
            <w:pPr>
              <w:pStyle w:val="Standarduser"/>
              <w:numPr>
                <w:ilvl w:val="0"/>
                <w:numId w:val="115"/>
              </w:numPr>
              <w:snapToGrid w:val="0"/>
              <w:rPr>
                <w:rFonts w:ascii="Times New Roman" w:eastAsia="標楷體" w:hAnsi="Times New Roman"/>
                <w:color w:val="7F7F7F" w:themeColor="text1" w:themeTint="80"/>
                <w:szCs w:val="24"/>
              </w:rPr>
            </w:pPr>
          </w:p>
        </w:tc>
      </w:tr>
      <w:tr w:rsidR="00720F56" w:rsidRPr="00A91B93" w14:paraId="787791AA" w14:textId="77777777" w:rsidTr="00F90AB8">
        <w:trPr>
          <w:cantSplit/>
          <w:trHeight w:val="735"/>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F1536A1" w14:textId="588D0921" w:rsidR="00720F56" w:rsidRPr="00A91B93" w:rsidRDefault="009021E6" w:rsidP="006E5804">
            <w:pPr>
              <w:pStyle w:val="aa"/>
              <w:spacing w:after="80" w:line="240" w:lineRule="auto"/>
              <w:rPr>
                <w:rFonts w:eastAsia="標楷體"/>
                <w:szCs w:val="24"/>
              </w:rPr>
            </w:pPr>
            <w:r w:rsidRPr="00A91B93">
              <w:rPr>
                <w:rFonts w:eastAsia="標楷體"/>
                <w:szCs w:val="24"/>
              </w:rPr>
              <w:t>計畫經費</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A753660" w14:textId="56AD93F6" w:rsidR="00720F56" w:rsidRPr="00A91B93" w:rsidRDefault="009021E6" w:rsidP="00F90AB8">
            <w:pPr>
              <w:pStyle w:val="Standarduser"/>
              <w:jc w:val="center"/>
              <w:rPr>
                <w:rFonts w:ascii="Times New Roman" w:eastAsia="標楷體" w:hAnsi="Times New Roman"/>
                <w:szCs w:val="24"/>
              </w:rPr>
            </w:pPr>
            <w:r w:rsidRPr="00A91B93">
              <w:rPr>
                <w:rFonts w:ascii="Times New Roman" w:eastAsia="標楷體" w:hAnsi="Times New Roman"/>
                <w:szCs w:val="24"/>
              </w:rPr>
              <w:t>經費</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0DB3DAA4"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政府補助款</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7D79048" w14:textId="77777777" w:rsidR="00720F56" w:rsidRPr="00A91B93" w:rsidRDefault="009021E6">
            <w:pPr>
              <w:pStyle w:val="aa"/>
              <w:spacing w:line="240" w:lineRule="auto"/>
              <w:textAlignment w:val="auto"/>
              <w:rPr>
                <w:szCs w:val="24"/>
              </w:rPr>
            </w:pPr>
            <w:r w:rsidRPr="00A91B93">
              <w:rPr>
                <w:rFonts w:eastAsia="標楷體"/>
                <w:color w:val="000000"/>
                <w:szCs w:val="24"/>
              </w:rPr>
              <w:t>公司</w:t>
            </w:r>
            <w:r w:rsidRPr="00A91B93">
              <w:rPr>
                <w:rFonts w:eastAsia="標楷體"/>
                <w:szCs w:val="24"/>
              </w:rPr>
              <w:t>配合款</w:t>
            </w:r>
            <w:r w:rsidRPr="00A91B93">
              <w:rPr>
                <w:rFonts w:eastAsia="標楷體"/>
                <w:szCs w:val="24"/>
              </w:rPr>
              <w:t>(</w:t>
            </w:r>
            <w:r w:rsidRPr="00A91B93">
              <w:rPr>
                <w:rFonts w:eastAsia="標楷體"/>
                <w:szCs w:val="24"/>
              </w:rPr>
              <w:t>元</w:t>
            </w:r>
            <w:r w:rsidRPr="00A91B93">
              <w:rPr>
                <w:rFonts w:eastAsia="標楷體"/>
                <w:szCs w:val="24"/>
              </w:rPr>
              <w:t>)</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3C6F7AB"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計畫總經費</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1828F8"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計畫</w:t>
            </w:r>
          </w:p>
          <w:p w14:paraId="00E8A7BC"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人月數</w:t>
            </w:r>
          </w:p>
        </w:tc>
      </w:tr>
      <w:tr w:rsidR="00720F56" w:rsidRPr="00A91B93" w14:paraId="16509857" w14:textId="77777777" w:rsidTr="00F90AB8">
        <w:trPr>
          <w:cantSplit/>
          <w:trHeight w:val="63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E1C13B5" w14:textId="77777777" w:rsidR="00720F56" w:rsidRPr="00A91B93" w:rsidRDefault="00720F56">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62CC9D1"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_</w:t>
            </w:r>
            <w:r w:rsidRPr="00A91B93">
              <w:rPr>
                <w:rFonts w:ascii="Times New Roman" w:eastAsia="標楷體" w:hAnsi="Times New Roman"/>
                <w:color w:val="000000"/>
                <w:szCs w:val="24"/>
                <w:u w:val="single"/>
              </w:rPr>
              <w:t>（本）</w:t>
            </w:r>
            <w:r w:rsidRPr="00A91B93">
              <w:rPr>
                <w:rFonts w:ascii="Times New Roman" w:eastAsia="標楷體" w:hAnsi="Times New Roman"/>
                <w:color w:val="000000"/>
                <w:szCs w:val="24"/>
              </w:rPr>
              <w:t>年度</w:t>
            </w:r>
          </w:p>
          <w:p w14:paraId="6F472034" w14:textId="5099DBCE" w:rsidR="00720F56" w:rsidRPr="00A91B93" w:rsidRDefault="006E5804">
            <w:pPr>
              <w:pStyle w:val="Standarduser"/>
              <w:jc w:val="center"/>
              <w:rPr>
                <w:rFonts w:ascii="Times New Roman" w:hAnsi="Times New Roman"/>
                <w:szCs w:val="24"/>
              </w:rPr>
            </w:pPr>
            <w:proofErr w:type="gramStart"/>
            <w:r w:rsidRPr="00A91B93">
              <w:rPr>
                <w:rFonts w:ascii="Times New Roman" w:eastAsia="標楷體" w:hAnsi="Times New Roman" w:hint="eastAsia"/>
                <w:color w:val="000000"/>
                <w:szCs w:val="24"/>
              </w:rPr>
              <w:t>（</w:t>
            </w:r>
            <w:proofErr w:type="gramEnd"/>
            <w:r w:rsidR="009021E6" w:rsidRPr="00A91B93">
              <w:rPr>
                <w:rFonts w:ascii="Times New Roman" w:eastAsia="標楷體" w:hAnsi="Times New Roman"/>
                <w:color w:val="000000"/>
                <w:szCs w:val="24"/>
              </w:rPr>
              <w:t>自</w:t>
            </w:r>
            <w:r w:rsidR="009021E6" w:rsidRPr="00A91B93">
              <w:rPr>
                <w:rFonts w:ascii="Times New Roman" w:eastAsia="標楷體" w:hAnsi="Times New Roman"/>
                <w:color w:val="000000"/>
                <w:szCs w:val="24"/>
                <w:u w:val="single"/>
              </w:rPr>
              <w:t>核定日</w:t>
            </w:r>
            <w:r w:rsidR="009021E6" w:rsidRPr="00A91B93">
              <w:rPr>
                <w:rFonts w:ascii="Times New Roman" w:eastAsia="標楷體" w:hAnsi="Times New Roman"/>
                <w:color w:val="000000"/>
                <w:szCs w:val="24"/>
              </w:rPr>
              <w:t>起至</w:t>
            </w:r>
            <w:proofErr w:type="gramStart"/>
            <w:r w:rsidR="009021E6" w:rsidRPr="00A91B93">
              <w:rPr>
                <w:rFonts w:ascii="Times New Roman" w:eastAsia="標楷體" w:hAnsi="Times New Roman"/>
                <w:color w:val="000000"/>
                <w:szCs w:val="24"/>
                <w:u w:val="single"/>
              </w:rPr>
              <w:t>（</w:t>
            </w:r>
            <w:proofErr w:type="gramEnd"/>
            <w:r w:rsidR="009021E6" w:rsidRPr="00A91B93">
              <w:rPr>
                <w:rFonts w:ascii="Times New Roman" w:eastAsia="標楷體" w:hAnsi="Times New Roman"/>
                <w:color w:val="000000"/>
                <w:szCs w:val="24"/>
                <w:u w:val="single"/>
              </w:rPr>
              <w:t>本</w:t>
            </w:r>
            <w:proofErr w:type="gramStart"/>
            <w:r w:rsidR="009021E6" w:rsidRPr="00A91B93">
              <w:rPr>
                <w:rFonts w:ascii="Times New Roman" w:eastAsia="標楷體" w:hAnsi="Times New Roman"/>
                <w:color w:val="000000"/>
                <w:szCs w:val="24"/>
                <w:u w:val="single"/>
              </w:rPr>
              <w:t>）</w:t>
            </w:r>
            <w:proofErr w:type="gramEnd"/>
            <w:r w:rsidR="009021E6" w:rsidRPr="00A91B93">
              <w:rPr>
                <w:rFonts w:ascii="Times New Roman" w:eastAsia="標楷體" w:hAnsi="Times New Roman"/>
                <w:color w:val="000000"/>
                <w:szCs w:val="24"/>
              </w:rPr>
              <w:t>年</w:t>
            </w:r>
            <w:r w:rsidR="009021E6" w:rsidRPr="00A91B93">
              <w:rPr>
                <w:rFonts w:ascii="Times New Roman" w:eastAsia="標楷體" w:hAnsi="Times New Roman"/>
                <w:color w:val="000000"/>
                <w:szCs w:val="24"/>
              </w:rPr>
              <w:t>1</w:t>
            </w:r>
            <w:r w:rsidR="00616AE4">
              <w:rPr>
                <w:rFonts w:ascii="Times New Roman" w:eastAsia="標楷體" w:hAnsi="Times New Roman" w:hint="eastAsia"/>
                <w:color w:val="000000"/>
                <w:szCs w:val="24"/>
              </w:rPr>
              <w:t>1</w:t>
            </w:r>
            <w:r w:rsidR="009021E6" w:rsidRPr="00A91B93">
              <w:rPr>
                <w:rFonts w:ascii="Times New Roman" w:eastAsia="標楷體" w:hAnsi="Times New Roman"/>
                <w:color w:val="000000"/>
                <w:szCs w:val="24"/>
              </w:rPr>
              <w:t>月</w:t>
            </w:r>
            <w:r w:rsidR="00616AE4">
              <w:rPr>
                <w:rFonts w:ascii="Times New Roman" w:eastAsia="標楷體" w:hAnsi="Times New Roman" w:hint="eastAsia"/>
                <w:color w:val="000000" w:themeColor="text1"/>
                <w:szCs w:val="24"/>
              </w:rPr>
              <w:t>3</w:t>
            </w:r>
            <w:r w:rsidR="00492917" w:rsidRPr="00A91B93">
              <w:rPr>
                <w:rFonts w:ascii="Times New Roman" w:eastAsia="標楷體" w:hAnsi="Times New Roman" w:hint="eastAsia"/>
                <w:color w:val="000000" w:themeColor="text1"/>
                <w:szCs w:val="24"/>
              </w:rPr>
              <w:t>0</w:t>
            </w:r>
            <w:r w:rsidR="009021E6" w:rsidRPr="00A91B93">
              <w:rPr>
                <w:rFonts w:ascii="Times New Roman" w:eastAsia="標楷體" w:hAnsi="Times New Roman"/>
                <w:color w:val="000000"/>
                <w:szCs w:val="24"/>
              </w:rPr>
              <w:t>日</w:t>
            </w:r>
            <w:proofErr w:type="gramStart"/>
            <w:r w:rsidRPr="00A91B93">
              <w:rPr>
                <w:rFonts w:ascii="Times New Roman" w:eastAsia="標楷體" w:hAnsi="Times New Roman" w:hint="eastAsia"/>
                <w:color w:val="000000"/>
                <w:szCs w:val="24"/>
              </w:rPr>
              <w:t>）</w:t>
            </w:r>
            <w:proofErr w:type="gramEnd"/>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6AB5D75" w14:textId="77777777" w:rsidR="00720F56" w:rsidRPr="00A91B93" w:rsidRDefault="00720F56">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72D2101" w14:textId="77777777" w:rsidR="00720F56" w:rsidRPr="00A91B93" w:rsidRDefault="00720F56">
            <w:pPr>
              <w:pStyle w:val="Standarduser"/>
              <w:snapToGrid w:val="0"/>
              <w:jc w:val="center"/>
              <w:rPr>
                <w:rFonts w:ascii="Times New Roman" w:eastAsia="標楷體" w:hAnsi="Times New Roman"/>
                <w:color w:val="000000"/>
                <w:szCs w:val="24"/>
              </w:rPr>
            </w:pP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957F27D" w14:textId="77777777" w:rsidR="00720F56" w:rsidRPr="00A91B93" w:rsidRDefault="00720F56">
            <w:pPr>
              <w:pStyle w:val="Standarduser"/>
              <w:snapToGrid w:val="0"/>
              <w:jc w:val="center"/>
              <w:rPr>
                <w:rFonts w:ascii="Times New Roman" w:eastAsia="標楷體" w:hAnsi="Times New Roman"/>
                <w:color w:val="000000"/>
                <w:szCs w:val="24"/>
              </w:rPr>
            </w:pP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DFE780F" w14:textId="77777777" w:rsidR="00720F56" w:rsidRPr="00A91B93" w:rsidRDefault="00720F56">
            <w:pPr>
              <w:pStyle w:val="Standarduser"/>
              <w:snapToGrid w:val="0"/>
              <w:jc w:val="center"/>
              <w:rPr>
                <w:rFonts w:ascii="Times New Roman" w:eastAsia="標楷體" w:hAnsi="Times New Roman"/>
                <w:color w:val="000000"/>
                <w:szCs w:val="24"/>
              </w:rPr>
            </w:pPr>
          </w:p>
        </w:tc>
      </w:tr>
      <w:tr w:rsidR="00720F56" w:rsidRPr="00A91B93" w14:paraId="4ECE3062" w14:textId="77777777" w:rsidTr="00F90AB8">
        <w:trPr>
          <w:cantSplit/>
          <w:trHeight w:val="64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CF1009F" w14:textId="77777777" w:rsidR="00720F56" w:rsidRPr="00A91B93" w:rsidRDefault="00720F56">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4B1A463"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占</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總</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經</w:t>
            </w:r>
          </w:p>
          <w:p w14:paraId="1DFC2E87"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費</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比</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重</w:t>
            </w:r>
            <w:r w:rsidRPr="00A91B93">
              <w:rPr>
                <w:rFonts w:ascii="Times New Roman" w:eastAsia="標楷體" w:hAnsi="Times New Roman"/>
                <w:color w:val="000000"/>
                <w:szCs w:val="24"/>
              </w:rPr>
              <w:t>%</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58966AA" w14:textId="35A4267C" w:rsidR="00720F56" w:rsidRPr="00A91B93" w:rsidRDefault="009021E6" w:rsidP="006E5804">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0E37EF3" w14:textId="7565214F" w:rsidR="00720F56" w:rsidRPr="00A91B93" w:rsidRDefault="009021E6" w:rsidP="006E5804">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28A332D"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100%</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ADA2BC6" w14:textId="77777777" w:rsidR="00720F56" w:rsidRPr="00A91B93" w:rsidRDefault="00720F56">
            <w:pPr>
              <w:pStyle w:val="Standarduser"/>
              <w:snapToGrid w:val="0"/>
              <w:rPr>
                <w:rFonts w:ascii="Times New Roman" w:eastAsia="標楷體" w:hAnsi="Times New Roman"/>
                <w:color w:val="000000"/>
                <w:szCs w:val="24"/>
              </w:rPr>
            </w:pPr>
          </w:p>
        </w:tc>
      </w:tr>
      <w:tr w:rsidR="00720F56" w:rsidRPr="00A91B93" w14:paraId="430CDCCD" w14:textId="77777777" w:rsidTr="00F90AB8">
        <w:trPr>
          <w:cantSplit/>
          <w:trHeight w:val="680"/>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722F757" w14:textId="77777777" w:rsidR="00720F56" w:rsidRPr="00A91B93" w:rsidRDefault="009021E6">
            <w:pPr>
              <w:pStyle w:val="aa"/>
              <w:spacing w:line="240" w:lineRule="auto"/>
              <w:textAlignment w:val="auto"/>
              <w:rPr>
                <w:rFonts w:eastAsia="標楷體"/>
                <w:szCs w:val="24"/>
              </w:rPr>
            </w:pPr>
            <w:r w:rsidRPr="00A91B93">
              <w:rPr>
                <w:rFonts w:eastAsia="標楷體"/>
                <w:szCs w:val="24"/>
              </w:rPr>
              <w:t>計畫聯絡人</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377B957" w14:textId="77777777" w:rsidR="00720F56" w:rsidRPr="00A91B93" w:rsidRDefault="009021E6">
            <w:pPr>
              <w:pStyle w:val="aa"/>
              <w:spacing w:line="240" w:lineRule="atLeast"/>
              <w:textAlignment w:val="auto"/>
              <w:rPr>
                <w:rFonts w:eastAsia="標楷體"/>
                <w:szCs w:val="24"/>
              </w:rPr>
            </w:pPr>
            <w:r w:rsidRPr="00A91B93">
              <w:rPr>
                <w:rFonts w:eastAsia="標楷體"/>
                <w:szCs w:val="24"/>
              </w:rPr>
              <w:t>姓名</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30E3EA8" w14:textId="77777777" w:rsidR="00720F56" w:rsidRPr="00A91B93" w:rsidRDefault="00720F56" w:rsidP="00F90AB8">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4869D34" w14:textId="77777777" w:rsidR="00720F56" w:rsidRPr="00A91B93" w:rsidRDefault="009021E6">
            <w:pPr>
              <w:pStyle w:val="aa"/>
              <w:spacing w:line="240" w:lineRule="atLeast"/>
              <w:textAlignment w:val="auto"/>
              <w:rPr>
                <w:rFonts w:eastAsia="標楷體"/>
                <w:szCs w:val="24"/>
              </w:rPr>
            </w:pPr>
            <w:r w:rsidRPr="00A91B93">
              <w:rPr>
                <w:rFonts w:eastAsia="標楷體"/>
                <w:szCs w:val="24"/>
              </w:rPr>
              <w:t>電話</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B49BC7E" w14:textId="77777777" w:rsidR="00720F56" w:rsidRPr="00A91B93" w:rsidRDefault="009021E6">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手機</w:t>
            </w:r>
            <w:r w:rsidRPr="00A91B93">
              <w:rPr>
                <w:rFonts w:ascii="Times New Roman" w:eastAsia="標楷體" w:hAnsi="Times New Roman"/>
                <w:szCs w:val="24"/>
              </w:rPr>
              <w:t>)</w:t>
            </w:r>
            <w:r w:rsidRPr="00A91B93">
              <w:rPr>
                <w:rFonts w:ascii="Times New Roman" w:eastAsia="標楷體" w:hAnsi="Times New Roman"/>
                <w:szCs w:val="24"/>
              </w:rPr>
              <w:t>：</w:t>
            </w:r>
          </w:p>
          <w:p w14:paraId="76D0F720" w14:textId="77777777" w:rsidR="00720F56" w:rsidRPr="00A91B93" w:rsidRDefault="009021E6">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市話</w:t>
            </w:r>
            <w:r w:rsidRPr="00A91B93">
              <w:rPr>
                <w:rFonts w:ascii="Times New Roman" w:eastAsia="標楷體" w:hAnsi="Times New Roman"/>
                <w:szCs w:val="24"/>
              </w:rPr>
              <w:t>)</w:t>
            </w:r>
            <w:r w:rsidRPr="00A91B93">
              <w:rPr>
                <w:rFonts w:ascii="Times New Roman" w:eastAsia="標楷體" w:hAnsi="Times New Roman"/>
                <w:szCs w:val="24"/>
              </w:rPr>
              <w:t>：</w:t>
            </w:r>
          </w:p>
        </w:tc>
        <w:tc>
          <w:tcPr>
            <w:tcW w:w="708"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9A58029"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position w:val="-22"/>
                <w:szCs w:val="24"/>
              </w:rPr>
              <w:t>傳真</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D327058" w14:textId="77777777" w:rsidR="00720F56" w:rsidRPr="00A91B93" w:rsidRDefault="009021E6">
            <w:pPr>
              <w:pStyle w:val="Standarduser"/>
              <w:rPr>
                <w:rFonts w:ascii="Times New Roman" w:eastAsia="標楷體" w:hAnsi="Times New Roman"/>
                <w:szCs w:val="24"/>
              </w:rPr>
            </w:pPr>
            <w:r w:rsidRPr="00A91B93">
              <w:rPr>
                <w:rFonts w:ascii="Times New Roman" w:eastAsia="標楷體" w:hAnsi="Times New Roman"/>
                <w:szCs w:val="24"/>
              </w:rPr>
              <w:t>( )</w:t>
            </w:r>
          </w:p>
        </w:tc>
      </w:tr>
      <w:tr w:rsidR="00720F56" w:rsidRPr="00A91B93" w14:paraId="233B6B68" w14:textId="77777777" w:rsidTr="00F90AB8">
        <w:trPr>
          <w:cantSplit/>
          <w:trHeight w:val="660"/>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F7F6FA0" w14:textId="77777777" w:rsidR="00720F56" w:rsidRPr="00A91B93" w:rsidRDefault="00720F56">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6EA2E15" w14:textId="77777777" w:rsidR="00720F56" w:rsidRPr="00A91B93" w:rsidRDefault="009021E6">
            <w:pPr>
              <w:pStyle w:val="aa"/>
              <w:spacing w:line="240" w:lineRule="auto"/>
              <w:textAlignment w:val="auto"/>
              <w:rPr>
                <w:rFonts w:eastAsia="標楷體"/>
                <w:szCs w:val="24"/>
              </w:rPr>
            </w:pPr>
            <w:r w:rsidRPr="00A91B93">
              <w:rPr>
                <w:rFonts w:eastAsia="標楷體"/>
                <w:szCs w:val="24"/>
              </w:rPr>
              <w:t>職稱</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0F6B71E" w14:textId="77777777" w:rsidR="00720F56" w:rsidRPr="00A91B93" w:rsidRDefault="00720F56">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3DBCB6C" w14:textId="77777777" w:rsidR="00720F56" w:rsidRPr="00A91B93" w:rsidRDefault="009021E6">
            <w:pPr>
              <w:pStyle w:val="aa"/>
              <w:spacing w:line="240" w:lineRule="auto"/>
              <w:textAlignment w:val="auto"/>
              <w:rPr>
                <w:szCs w:val="24"/>
              </w:rPr>
            </w:pPr>
            <w:r w:rsidRPr="00A91B93">
              <w:rPr>
                <w:rFonts w:eastAsia="標楷體"/>
                <w:color w:val="000000"/>
                <w:position w:val="-22"/>
                <w:szCs w:val="24"/>
              </w:rPr>
              <w:t>電子信箱</w:t>
            </w: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17B9B0" w14:textId="77777777" w:rsidR="00720F56" w:rsidRPr="00A91B93" w:rsidRDefault="00720F56">
            <w:pPr>
              <w:pStyle w:val="Standarduser"/>
              <w:snapToGrid w:val="0"/>
              <w:jc w:val="center"/>
              <w:rPr>
                <w:rFonts w:ascii="Times New Roman" w:eastAsia="標楷體" w:hAnsi="Times New Roman"/>
                <w:color w:val="000000"/>
                <w:szCs w:val="24"/>
              </w:rPr>
            </w:pPr>
          </w:p>
        </w:tc>
      </w:tr>
    </w:tbl>
    <w:p w14:paraId="39943FC9" w14:textId="77777777" w:rsidR="00720F56" w:rsidRPr="00A91B93" w:rsidRDefault="009021E6" w:rsidP="006E5804">
      <w:pPr>
        <w:pStyle w:val="Textbody"/>
        <w:spacing w:line="240" w:lineRule="exact"/>
        <w:jc w:val="both"/>
        <w:rPr>
          <w:rFonts w:ascii="Times New Roman" w:hAnsi="Times New Roman" w:cs="Times New Roman"/>
          <w:sz w:val="32"/>
          <w:szCs w:val="32"/>
        </w:rPr>
      </w:pPr>
      <w:r w:rsidRPr="00A91B93">
        <w:rPr>
          <w:rFonts w:ascii="Times New Roman" w:eastAsia="標楷體" w:hAnsi="Times New Roman" w:cs="Times New Roman"/>
          <w:sz w:val="22"/>
          <w:szCs w:val="22"/>
        </w:rPr>
        <w:t>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p w14:paraId="075FD50B" w14:textId="77777777" w:rsidR="00720F56" w:rsidRPr="00A91B93" w:rsidRDefault="009021E6">
      <w:pPr>
        <w:pStyle w:val="ac"/>
      </w:pPr>
      <w:r w:rsidRPr="00A91B93">
        <w:rPr>
          <w:rFonts w:eastAsia="標楷體"/>
          <w:color w:val="000000"/>
          <w:sz w:val="24"/>
        </w:rPr>
        <w:t>填表說明：</w:t>
      </w:r>
    </w:p>
    <w:p w14:paraId="027CC45E" w14:textId="373022EF" w:rsidR="00720F56" w:rsidRPr="00A91B93" w:rsidRDefault="009021E6">
      <w:pPr>
        <w:pStyle w:val="Standarduser"/>
        <w:ind w:left="300" w:hanging="300"/>
        <w:jc w:val="both"/>
        <w:rPr>
          <w:rFonts w:ascii="Times New Roman" w:hAnsi="Times New Roman"/>
        </w:rPr>
      </w:pPr>
      <w:r w:rsidRPr="00A91B93">
        <w:rPr>
          <w:rFonts w:ascii="Times New Roman" w:eastAsia="標楷體" w:hAnsi="Times New Roman"/>
          <w:color w:val="000000"/>
        </w:rPr>
        <w:t>1.</w:t>
      </w:r>
      <w:r w:rsidRPr="00A91B93">
        <w:rPr>
          <w:rFonts w:ascii="Times New Roman" w:eastAsia="標楷體" w:hAnsi="Times New Roman"/>
          <w:color w:val="000000"/>
        </w:rPr>
        <w:t>本</w:t>
      </w:r>
      <w:r w:rsidR="006E5804" w:rsidRPr="00A91B93">
        <w:rPr>
          <w:rFonts w:ascii="Times New Roman" w:eastAsia="標楷體" w:hAnsi="Times New Roman" w:hint="eastAsia"/>
          <w:color w:val="000000"/>
        </w:rPr>
        <w:t>計畫</w:t>
      </w:r>
      <w:r w:rsidRPr="00A91B93">
        <w:rPr>
          <w:rFonts w:ascii="Times New Roman" w:eastAsia="標楷體" w:hAnsi="Times New Roman"/>
          <w:color w:val="000000"/>
        </w:rPr>
        <w:t>得依需求摘要本表資訊公開於相關計畫網站。</w:t>
      </w:r>
    </w:p>
    <w:p w14:paraId="0785F490" w14:textId="77777777" w:rsidR="00720F56" w:rsidRPr="00A91B93" w:rsidRDefault="009021E6">
      <w:pPr>
        <w:pStyle w:val="Standarduser"/>
        <w:ind w:left="300" w:hanging="300"/>
        <w:jc w:val="both"/>
        <w:rPr>
          <w:rFonts w:ascii="Times New Roman" w:hAnsi="Times New Roman"/>
        </w:rPr>
      </w:pPr>
      <w:r w:rsidRPr="00A91B93">
        <w:rPr>
          <w:rFonts w:ascii="Times New Roman" w:eastAsia="標楷體" w:hAnsi="Times New Roman"/>
          <w:color w:val="000000"/>
        </w:rPr>
        <w:t>2.</w:t>
      </w:r>
      <w:r w:rsidRPr="00A91B93">
        <w:rPr>
          <w:rFonts w:ascii="Times New Roman" w:eastAsia="標楷體" w:hAnsi="Times New Roman"/>
          <w:color w:val="000000"/>
        </w:rPr>
        <w:t>請重點條列說明，並以</w:t>
      </w:r>
      <w:r w:rsidRPr="00A91B93">
        <w:rPr>
          <w:rFonts w:ascii="Times New Roman" w:eastAsia="標楷體" w:hAnsi="Times New Roman"/>
          <w:b/>
          <w:bCs/>
          <w:color w:val="000000"/>
        </w:rPr>
        <w:t>不超過</w:t>
      </w:r>
      <w:r w:rsidRPr="00A91B93">
        <w:rPr>
          <w:rFonts w:ascii="Times New Roman" w:eastAsia="標楷體" w:hAnsi="Times New Roman"/>
          <w:b/>
          <w:bCs/>
          <w:color w:val="000000"/>
        </w:rPr>
        <w:t>3</w:t>
      </w:r>
      <w:r w:rsidRPr="00A91B93">
        <w:rPr>
          <w:rFonts w:ascii="Times New Roman" w:eastAsia="標楷體" w:hAnsi="Times New Roman"/>
          <w:b/>
          <w:bCs/>
          <w:color w:val="000000"/>
        </w:rPr>
        <w:t>頁</w:t>
      </w:r>
      <w:r w:rsidRPr="00A91B93">
        <w:rPr>
          <w:rFonts w:ascii="Times New Roman" w:eastAsia="標楷體" w:hAnsi="Times New Roman"/>
          <w:color w:val="000000"/>
        </w:rPr>
        <w:t>為原則。</w:t>
      </w:r>
    </w:p>
    <w:p w14:paraId="3903E473" w14:textId="3FCF99FD" w:rsidR="00720F56" w:rsidRPr="00A91B93" w:rsidRDefault="009021E6">
      <w:pPr>
        <w:pStyle w:val="Standarduser"/>
        <w:ind w:left="300" w:hanging="300"/>
        <w:jc w:val="both"/>
        <w:rPr>
          <w:rFonts w:ascii="Times New Roman" w:hAnsi="Times New Roman"/>
          <w:color w:val="000000" w:themeColor="text1"/>
        </w:rPr>
      </w:pPr>
      <w:r w:rsidRPr="00A91B93">
        <w:rPr>
          <w:rFonts w:ascii="Times New Roman" w:eastAsia="標楷體" w:hAnsi="Times New Roman"/>
          <w:color w:val="000000"/>
        </w:rPr>
        <w:t>3.</w:t>
      </w:r>
      <w:r w:rsidRPr="00A91B93">
        <w:rPr>
          <w:rFonts w:ascii="Times New Roman" w:eastAsia="標楷體" w:hAnsi="Times New Roman"/>
          <w:color w:val="000000"/>
        </w:rPr>
        <w:t>請使用</w:t>
      </w:r>
      <w:r w:rsidRPr="00A91B93">
        <w:rPr>
          <w:rFonts w:ascii="Times New Roman" w:eastAsia="標楷體" w:hAnsi="Times New Roman"/>
          <w:b/>
          <w:bCs/>
          <w:color w:val="000000"/>
        </w:rPr>
        <w:t>12</w:t>
      </w:r>
      <w:r w:rsidRPr="00A91B93">
        <w:rPr>
          <w:rFonts w:ascii="Times New Roman" w:eastAsia="標楷體" w:hAnsi="Times New Roman"/>
          <w:b/>
          <w:bCs/>
          <w:color w:val="000000"/>
        </w:rPr>
        <w:t>號字撰寫本表</w:t>
      </w:r>
      <w:r w:rsidR="00F90AB8" w:rsidRPr="00A91B93">
        <w:rPr>
          <w:rFonts w:ascii="Times New Roman" w:eastAsia="標楷體" w:hAnsi="Times New Roman" w:hint="eastAsia"/>
          <w:color w:val="000000"/>
        </w:rPr>
        <w:t>，</w:t>
      </w:r>
      <w:r w:rsidR="00F90AB8" w:rsidRPr="00A91B93">
        <w:rPr>
          <w:rFonts w:ascii="Times New Roman" w:eastAsia="標楷體" w:hAnsi="Times New Roman" w:hint="eastAsia"/>
          <w:color w:val="000000" w:themeColor="text1"/>
        </w:rPr>
        <w:t>文字顏色請調整為黑色。</w:t>
      </w:r>
    </w:p>
    <w:p w14:paraId="655FD9B8" w14:textId="6C82C076" w:rsidR="006E5804" w:rsidRPr="00A91B93" w:rsidRDefault="009021E6" w:rsidP="00AF049B">
      <w:pPr>
        <w:pStyle w:val="Standarduser"/>
        <w:ind w:left="300" w:hanging="300"/>
        <w:jc w:val="both"/>
        <w:rPr>
          <w:rFonts w:ascii="Times New Roman" w:eastAsia="標楷體" w:hAnsi="Times New Roman"/>
        </w:rPr>
      </w:pPr>
      <w:r w:rsidRPr="00A91B93">
        <w:rPr>
          <w:rFonts w:ascii="Times New Roman" w:eastAsia="標楷體" w:hAnsi="Times New Roman"/>
        </w:rPr>
        <w:t>4.</w:t>
      </w:r>
      <w:r w:rsidRPr="00A91B93">
        <w:rPr>
          <w:rFonts w:ascii="Times New Roman" w:eastAsia="標楷體" w:hAnsi="Times New Roman"/>
          <w:b/>
          <w:bCs/>
        </w:rPr>
        <w:t>請填寫行動電話</w:t>
      </w:r>
      <w:r w:rsidR="006E5804" w:rsidRPr="00A91B93">
        <w:rPr>
          <w:rFonts w:ascii="Times New Roman" w:eastAsia="標楷體" w:hAnsi="Times New Roman" w:hint="eastAsia"/>
        </w:rPr>
        <w:t>及</w:t>
      </w:r>
      <w:r w:rsidR="006E5804" w:rsidRPr="00A91B93">
        <w:rPr>
          <w:rFonts w:ascii="Times New Roman" w:eastAsia="標楷體" w:hAnsi="Times New Roman" w:hint="eastAsia"/>
          <w:b/>
          <w:bCs/>
        </w:rPr>
        <w:t>電子信箱</w:t>
      </w:r>
      <w:r w:rsidRPr="00A91B93">
        <w:rPr>
          <w:rFonts w:ascii="Times New Roman" w:eastAsia="標楷體" w:hAnsi="Times New Roman"/>
        </w:rPr>
        <w:t>，以利執行</w:t>
      </w:r>
      <w:r w:rsidR="006E5804" w:rsidRPr="00A91B93">
        <w:rPr>
          <w:rFonts w:ascii="Times New Roman" w:eastAsia="標楷體" w:hAnsi="Times New Roman" w:hint="eastAsia"/>
        </w:rPr>
        <w:t>單位</w:t>
      </w:r>
      <w:r w:rsidRPr="00A91B93">
        <w:rPr>
          <w:rFonts w:ascii="Times New Roman" w:eastAsia="標楷體" w:hAnsi="Times New Roman"/>
        </w:rPr>
        <w:t>於計畫執行期間追蹤與聯繫。</w:t>
      </w:r>
    </w:p>
    <w:p w14:paraId="7D6E543A" w14:textId="4A4F8F90" w:rsidR="00AF049B" w:rsidRPr="00A91B93" w:rsidRDefault="006E5804" w:rsidP="006E5804">
      <w:pPr>
        <w:rPr>
          <w:rFonts w:ascii="Times New Roman" w:eastAsia="標楷體" w:hAnsi="Times New Roman" w:cs="Times New Roman"/>
          <w:szCs w:val="22"/>
          <w:lang w:bidi="ar-SA"/>
        </w:rPr>
      </w:pPr>
      <w:r w:rsidRPr="00A91B93">
        <w:rPr>
          <w:rFonts w:ascii="Times New Roman" w:eastAsia="標楷體" w:hAnsi="Times New Roman"/>
        </w:rPr>
        <w:br w:type="page"/>
      </w:r>
    </w:p>
    <w:p w14:paraId="2930637A" w14:textId="77777777" w:rsidR="00954F98" w:rsidRPr="00A91B93" w:rsidRDefault="00954F98" w:rsidP="00AF049B">
      <w:pPr>
        <w:pStyle w:val="Standarduser"/>
        <w:ind w:left="300" w:hanging="300"/>
        <w:jc w:val="center"/>
        <w:rPr>
          <w:rFonts w:ascii="Times New Roman" w:eastAsia="標楷體" w:hAnsi="Times New Roman"/>
          <w:color w:val="000000"/>
          <w:sz w:val="40"/>
          <w:szCs w:val="40"/>
        </w:rPr>
      </w:pPr>
      <w:r w:rsidRPr="00A91B93">
        <w:rPr>
          <w:rFonts w:ascii="Times New Roman" w:eastAsia="標楷體" w:hAnsi="Times New Roman"/>
          <w:color w:val="000000"/>
          <w:sz w:val="40"/>
          <w:szCs w:val="40"/>
        </w:rPr>
        <w:lastRenderedPageBreak/>
        <w:t>目錄</w:t>
      </w:r>
    </w:p>
    <w:sdt>
      <w:sdtPr>
        <w:rPr>
          <w:rFonts w:ascii="Times New Roman" w:eastAsia="新細明體" w:hAnsi="Times New Roman" w:cs="Times New Roman"/>
          <w:color w:val="auto"/>
          <w:kern w:val="3"/>
          <w:sz w:val="24"/>
          <w:szCs w:val="24"/>
          <w:lang w:val="zh-TW" w:bidi="hi-IN"/>
        </w:rPr>
        <w:id w:val="456466541"/>
        <w:docPartObj>
          <w:docPartGallery w:val="Table of Contents"/>
          <w:docPartUnique/>
        </w:docPartObj>
      </w:sdtPr>
      <w:sdtEndPr>
        <w:rPr>
          <w:b/>
          <w:bCs/>
        </w:rPr>
      </w:sdtEndPr>
      <w:sdtContent>
        <w:p w14:paraId="40650DEC" w14:textId="77777777" w:rsidR="00954F98" w:rsidRPr="00A91B93" w:rsidRDefault="00954F98">
          <w:pPr>
            <w:pStyle w:val="afa"/>
            <w:rPr>
              <w:rFonts w:ascii="Times New Roman" w:hAnsi="Times New Roman" w:cs="Times New Roman"/>
            </w:rPr>
          </w:pPr>
        </w:p>
        <w:p w14:paraId="7FD3DEF6" w14:textId="1A9BC5B6" w:rsidR="00F63EF1" w:rsidRPr="00A91B93" w:rsidRDefault="00954F98">
          <w:pPr>
            <w:pStyle w:val="14"/>
            <w:tabs>
              <w:tab w:val="right" w:leader="dot" w:pos="9628"/>
            </w:tabs>
            <w:rPr>
              <w:rFonts w:ascii="Times New Roman" w:eastAsiaTheme="minorEastAsia" w:hAnsi="Times New Roman" w:cs="Times New Roman"/>
              <w:noProof/>
              <w:kern w:val="2"/>
              <w:sz w:val="28"/>
              <w:szCs w:val="28"/>
              <w:lang w:bidi="ar-SA"/>
            </w:rPr>
          </w:pPr>
          <w:r w:rsidRPr="00A91B93">
            <w:rPr>
              <w:rFonts w:ascii="Times New Roman" w:hAnsi="Times New Roman" w:cs="Times New Roman"/>
            </w:rPr>
            <w:fldChar w:fldCharType="begin"/>
          </w:r>
          <w:r w:rsidRPr="00A91B93">
            <w:rPr>
              <w:rFonts w:ascii="Times New Roman" w:hAnsi="Times New Roman" w:cs="Times New Roman"/>
            </w:rPr>
            <w:instrText xml:space="preserve"> TOC \o "1-3" \h \z \u </w:instrText>
          </w:r>
          <w:r w:rsidRPr="00A91B93">
            <w:rPr>
              <w:rFonts w:ascii="Times New Roman" w:hAnsi="Times New Roman" w:cs="Times New Roman"/>
            </w:rPr>
            <w:fldChar w:fldCharType="separate"/>
          </w:r>
          <w:hyperlink w:anchor="_Toc190695206" w:history="1">
            <w:r w:rsidR="00F63EF1" w:rsidRPr="00A91B93">
              <w:rPr>
                <w:rStyle w:val="af8"/>
                <w:rFonts w:ascii="Times New Roman" w:eastAsia="標楷體" w:hAnsi="Times New Roman" w:cs="Times New Roman"/>
                <w:noProof/>
                <w:sz w:val="28"/>
                <w:szCs w:val="28"/>
              </w:rPr>
              <w:t>壹、計畫內容與實施方法</w:t>
            </w:r>
            <w:r w:rsidR="00F63EF1" w:rsidRPr="00A91B93">
              <w:rPr>
                <w:rFonts w:ascii="Times New Roman" w:hAnsi="Times New Roman" w:cs="Times New Roman"/>
                <w:noProof/>
                <w:webHidden/>
                <w:sz w:val="28"/>
                <w:szCs w:val="28"/>
              </w:rPr>
              <w:tab/>
            </w:r>
            <w:r w:rsidR="00F63EF1" w:rsidRPr="00A91B93">
              <w:rPr>
                <w:rFonts w:ascii="Times New Roman" w:hAnsi="Times New Roman" w:cs="Times New Roman"/>
                <w:noProof/>
                <w:webHidden/>
                <w:sz w:val="28"/>
                <w:szCs w:val="28"/>
              </w:rPr>
              <w:fldChar w:fldCharType="begin"/>
            </w:r>
            <w:r w:rsidR="00F63EF1" w:rsidRPr="00A91B93">
              <w:rPr>
                <w:rFonts w:ascii="Times New Roman" w:hAnsi="Times New Roman" w:cs="Times New Roman"/>
                <w:noProof/>
                <w:webHidden/>
                <w:sz w:val="28"/>
                <w:szCs w:val="28"/>
              </w:rPr>
              <w:instrText xml:space="preserve"> PAGEREF _Toc190695206 \h </w:instrText>
            </w:r>
            <w:r w:rsidR="00F63EF1" w:rsidRPr="00A91B93">
              <w:rPr>
                <w:rFonts w:ascii="Times New Roman" w:hAnsi="Times New Roman" w:cs="Times New Roman"/>
                <w:noProof/>
                <w:webHidden/>
                <w:sz w:val="28"/>
                <w:szCs w:val="28"/>
              </w:rPr>
            </w:r>
            <w:r w:rsidR="00F63EF1"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00F63EF1" w:rsidRPr="00A91B93">
              <w:rPr>
                <w:rFonts w:ascii="Times New Roman" w:hAnsi="Times New Roman" w:cs="Times New Roman"/>
                <w:noProof/>
                <w:webHidden/>
                <w:sz w:val="28"/>
                <w:szCs w:val="28"/>
              </w:rPr>
              <w:fldChar w:fldCharType="end"/>
            </w:r>
          </w:hyperlink>
        </w:p>
        <w:p w14:paraId="7E1D8776" w14:textId="4AA14C6E"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07" w:history="1">
            <w:r w:rsidRPr="00A91B93">
              <w:rPr>
                <w:rStyle w:val="af8"/>
                <w:rFonts w:ascii="Times New Roman" w:eastAsia="標楷體" w:hAnsi="Times New Roman" w:cs="Times New Roman"/>
                <w:noProof/>
                <w:sz w:val="28"/>
                <w:szCs w:val="28"/>
              </w:rPr>
              <w:t>一、機關需求議題</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_Toc190695207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4DE2C30F" w14:textId="31EA0EDE"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08" w:history="1">
            <w:r w:rsidRPr="00A91B93">
              <w:rPr>
                <w:rStyle w:val="af8"/>
                <w:rFonts w:ascii="Times New Roman" w:eastAsia="標楷體" w:hAnsi="Times New Roman" w:cs="Times New Roman"/>
                <w:noProof/>
                <w:sz w:val="28"/>
                <w:szCs w:val="28"/>
              </w:rPr>
              <w:t>二、解題方案規劃</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_Toc190695208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0F6206C5" w14:textId="43162995"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09" w:history="1">
            <w:r w:rsidRPr="00A91B93">
              <w:rPr>
                <w:rStyle w:val="af8"/>
                <w:rFonts w:ascii="Times New Roman" w:eastAsia="標楷體" w:hAnsi="Times New Roman" w:cs="Times New Roman"/>
                <w:noProof/>
                <w:sz w:val="28"/>
                <w:szCs w:val="28"/>
              </w:rPr>
              <w:t>（一）計畫目標</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_Toc190695209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3EAA71C2" w14:textId="4985D7F7"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10" w:history="1">
            <w:r w:rsidRPr="00A91B93">
              <w:rPr>
                <w:rStyle w:val="af8"/>
                <w:rFonts w:ascii="Times New Roman" w:eastAsia="標楷體" w:hAnsi="Times New Roman" w:cs="Times New Roman"/>
                <w:noProof/>
                <w:sz w:val="28"/>
                <w:szCs w:val="28"/>
              </w:rPr>
              <w:t>（二）創新性說明</w:t>
            </w:r>
            <w:r w:rsidRPr="00A91B93">
              <w:rPr>
                <w:rFonts w:ascii="Times New Roman" w:hAnsi="Times New Roman" w:cs="Times New Roman"/>
                <w:noProof/>
                <w:webHidden/>
                <w:sz w:val="28"/>
                <w:szCs w:val="28"/>
              </w:rPr>
              <w:tab/>
            </w:r>
            <w:r w:rsidR="0078421F">
              <w:rPr>
                <w:rFonts w:ascii="Times New Roman" w:hAnsi="Times New Roman" w:cs="Times New Roman" w:hint="eastAsia"/>
                <w:noProof/>
                <w:webHidden/>
                <w:sz w:val="28"/>
                <w:szCs w:val="28"/>
              </w:rPr>
              <w:t>i</w:t>
            </w:r>
          </w:hyperlink>
        </w:p>
        <w:p w14:paraId="2BDAF02D" w14:textId="4DEE15CD"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11" w:history="1">
            <w:r w:rsidRPr="00A91B93">
              <w:rPr>
                <w:rStyle w:val="af8"/>
                <w:rFonts w:ascii="Times New Roman" w:eastAsia="標楷體" w:hAnsi="Times New Roman" w:cs="Times New Roman"/>
                <w:noProof/>
                <w:sz w:val="28"/>
                <w:szCs w:val="28"/>
              </w:rPr>
              <w:t>（三）功能規格（技術指標）</w:t>
            </w:r>
            <w:r w:rsidRPr="00A91B93">
              <w:rPr>
                <w:rStyle w:val="af8"/>
                <w:rFonts w:ascii="Times New Roman" w:eastAsia="標楷體" w:hAnsi="Times New Roman" w:cs="Times New Roman"/>
                <w:noProof/>
                <w:sz w:val="28"/>
                <w:szCs w:val="28"/>
              </w:rPr>
              <w:t>/</w:t>
            </w:r>
            <w:r w:rsidRPr="00A91B93">
              <w:rPr>
                <w:rStyle w:val="af8"/>
                <w:rFonts w:ascii="Times New Roman" w:eastAsia="標楷體" w:hAnsi="Times New Roman" w:cs="Times New Roman"/>
                <w:noProof/>
                <w:sz w:val="28"/>
                <w:szCs w:val="28"/>
              </w:rPr>
              <w:t>服務模式（服務指標）</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_Toc190695211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093CB9E1" w14:textId="13CE814E"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2" w:history="1">
            <w:r w:rsidRPr="00A91B93">
              <w:rPr>
                <w:rStyle w:val="af8"/>
                <w:rFonts w:ascii="Times New Roman" w:eastAsia="標楷體" w:hAnsi="Times New Roman" w:cs="Times New Roman"/>
                <w:noProof/>
                <w:sz w:val="28"/>
                <w:szCs w:val="28"/>
              </w:rPr>
              <w:t>三、實施方式</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_Toc190695212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79B3A3CF" w14:textId="53313C33"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3" w:history="1">
            <w:r w:rsidRPr="00A91B93">
              <w:rPr>
                <w:rStyle w:val="af8"/>
                <w:rFonts w:ascii="Times New Roman" w:eastAsia="標楷體" w:hAnsi="Times New Roman" w:cs="Times New Roman"/>
                <w:noProof/>
                <w:sz w:val="28"/>
                <w:szCs w:val="28"/>
              </w:rPr>
              <w:t>四、競爭力分析</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_Toc190695213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7BA02971" w14:textId="54CDB6FF"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14" w:history="1">
            <w:r w:rsidRPr="00A91B93">
              <w:rPr>
                <w:rStyle w:val="af8"/>
                <w:rFonts w:ascii="Times New Roman" w:eastAsia="標楷體" w:hAnsi="Times New Roman" w:cs="Times New Roman"/>
                <w:noProof/>
                <w:sz w:val="28"/>
                <w:szCs w:val="28"/>
              </w:rPr>
              <w:t>（一）相關競品比較</w:t>
            </w:r>
            <w:r w:rsidRPr="00A91B93">
              <w:rPr>
                <w:rFonts w:ascii="Times New Roman" w:hAnsi="Times New Roman" w:cs="Times New Roman"/>
                <w:noProof/>
                <w:webHidden/>
                <w:sz w:val="28"/>
                <w:szCs w:val="28"/>
              </w:rPr>
              <w:tab/>
            </w:r>
            <w:r w:rsidR="0078421F">
              <w:rPr>
                <w:rFonts w:ascii="Times New Roman" w:hAnsi="Times New Roman" w:cs="Times New Roman" w:hint="eastAsia"/>
                <w:noProof/>
                <w:webHidden/>
                <w:sz w:val="28"/>
                <w:szCs w:val="28"/>
              </w:rPr>
              <w:t>i</w:t>
            </w:r>
          </w:hyperlink>
        </w:p>
        <w:p w14:paraId="4A62CDF5" w14:textId="6BF84106"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5" w:history="1">
            <w:r w:rsidRPr="00A91B93">
              <w:rPr>
                <w:rStyle w:val="af8"/>
                <w:rFonts w:ascii="Times New Roman" w:eastAsia="標楷體" w:hAnsi="Times New Roman" w:cs="Times New Roman"/>
                <w:noProof/>
                <w:sz w:val="28"/>
                <w:szCs w:val="28"/>
              </w:rPr>
              <w:t>五、預期效益</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_Toc190695215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4B841E39" w14:textId="0A626D4D" w:rsidR="00F63EF1" w:rsidRPr="00A91B93" w:rsidRDefault="00F63EF1">
          <w:pPr>
            <w:pStyle w:val="14"/>
            <w:tabs>
              <w:tab w:val="right" w:leader="dot" w:pos="9628"/>
            </w:tabs>
            <w:rPr>
              <w:rFonts w:ascii="Times New Roman" w:eastAsiaTheme="minorEastAsia" w:hAnsi="Times New Roman" w:cs="Times New Roman"/>
              <w:noProof/>
              <w:kern w:val="2"/>
              <w:sz w:val="28"/>
              <w:szCs w:val="28"/>
              <w:lang w:bidi="ar-SA"/>
            </w:rPr>
          </w:pPr>
          <w:hyperlink w:anchor="_Toc190695216" w:history="1">
            <w:r w:rsidRPr="00A91B93">
              <w:rPr>
                <w:rStyle w:val="af8"/>
                <w:rFonts w:ascii="Times New Roman" w:eastAsia="標楷體" w:hAnsi="Times New Roman" w:cs="Times New Roman"/>
                <w:noProof/>
                <w:sz w:val="28"/>
                <w:szCs w:val="28"/>
              </w:rPr>
              <w:t>貳、計畫執行時程及查核點說明</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_Toc190695216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ii</w:t>
            </w:r>
            <w:r w:rsidRPr="00A91B93">
              <w:rPr>
                <w:rFonts w:ascii="Times New Roman" w:hAnsi="Times New Roman" w:cs="Times New Roman"/>
                <w:noProof/>
                <w:webHidden/>
                <w:sz w:val="28"/>
                <w:szCs w:val="28"/>
              </w:rPr>
              <w:fldChar w:fldCharType="end"/>
            </w:r>
          </w:hyperlink>
        </w:p>
        <w:p w14:paraId="268851F7" w14:textId="3405058F"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7" w:history="1">
            <w:r w:rsidRPr="00A91B93">
              <w:rPr>
                <w:rStyle w:val="af8"/>
                <w:rFonts w:ascii="Times New Roman" w:eastAsia="標楷體" w:hAnsi="Times New Roman" w:cs="Times New Roman"/>
                <w:noProof/>
                <w:sz w:val="28"/>
                <w:szCs w:val="28"/>
              </w:rPr>
              <w:t>一、預定進度表（以甘特圖表示）</w:t>
            </w:r>
            <w:r w:rsidRPr="00A91B93">
              <w:rPr>
                <w:rStyle w:val="af8"/>
                <w:rFonts w:ascii="Times New Roman" w:eastAsia="標楷體" w:hAnsi="Times New Roman" w:cs="Times New Roman"/>
                <w:b/>
                <w:noProof/>
                <w:sz w:val="28"/>
                <w:szCs w:val="28"/>
              </w:rPr>
              <w:t>(</w:t>
            </w:r>
            <w:r w:rsidRPr="00A91B93">
              <w:rPr>
                <w:rStyle w:val="af8"/>
                <w:rFonts w:ascii="Times New Roman" w:eastAsia="標楷體" w:hAnsi="Times New Roman" w:cs="Times New Roman"/>
                <w:b/>
                <w:noProof/>
                <w:sz w:val="28"/>
                <w:szCs w:val="28"/>
              </w:rPr>
              <w:t>以</w:t>
            </w:r>
            <w:r w:rsidR="002D759A" w:rsidRPr="00A91B93">
              <w:rPr>
                <w:rStyle w:val="af8"/>
                <w:rFonts w:ascii="Times New Roman" w:eastAsia="標楷體" w:hAnsi="Times New Roman" w:cs="Times New Roman" w:hint="eastAsia"/>
                <w:b/>
                <w:noProof/>
                <w:sz w:val="28"/>
                <w:szCs w:val="28"/>
              </w:rPr>
              <w:t>4</w:t>
            </w:r>
            <w:r w:rsidRPr="00A91B93">
              <w:rPr>
                <w:rStyle w:val="af8"/>
                <w:rFonts w:ascii="Times New Roman" w:eastAsia="標楷體" w:hAnsi="Times New Roman" w:cs="Times New Roman"/>
                <w:b/>
                <w:noProof/>
                <w:sz w:val="28"/>
                <w:szCs w:val="28"/>
              </w:rPr>
              <w:t>個月時程規劃）</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_Toc190695217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ii</w:t>
            </w:r>
            <w:r w:rsidRPr="00A91B93">
              <w:rPr>
                <w:rFonts w:ascii="Times New Roman" w:hAnsi="Times New Roman" w:cs="Times New Roman"/>
                <w:noProof/>
                <w:webHidden/>
                <w:sz w:val="28"/>
                <w:szCs w:val="28"/>
              </w:rPr>
              <w:fldChar w:fldCharType="end"/>
            </w:r>
          </w:hyperlink>
        </w:p>
        <w:p w14:paraId="56BD41BA" w14:textId="5201EF20"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8" w:history="1">
            <w:r w:rsidRPr="00A91B93">
              <w:rPr>
                <w:rStyle w:val="af8"/>
                <w:rFonts w:ascii="Times New Roman" w:eastAsia="標楷體" w:hAnsi="Times New Roman" w:cs="Times New Roman"/>
                <w:noProof/>
                <w:sz w:val="28"/>
                <w:szCs w:val="28"/>
              </w:rPr>
              <w:t>二、預計查核點</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_Toc190695218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ii</w:t>
            </w:r>
            <w:r w:rsidRPr="00A91B93">
              <w:rPr>
                <w:rFonts w:ascii="Times New Roman" w:hAnsi="Times New Roman" w:cs="Times New Roman"/>
                <w:noProof/>
                <w:webHidden/>
                <w:sz w:val="28"/>
                <w:szCs w:val="28"/>
              </w:rPr>
              <w:fldChar w:fldCharType="end"/>
            </w:r>
          </w:hyperlink>
        </w:p>
        <w:p w14:paraId="358F63F9" w14:textId="349AD543" w:rsidR="00F63EF1" w:rsidRPr="00A91B93" w:rsidRDefault="00F63EF1">
          <w:pPr>
            <w:pStyle w:val="14"/>
            <w:tabs>
              <w:tab w:val="right" w:leader="dot" w:pos="9628"/>
            </w:tabs>
            <w:rPr>
              <w:rFonts w:ascii="Times New Roman" w:eastAsiaTheme="minorEastAsia" w:hAnsi="Times New Roman" w:cs="Times New Roman"/>
              <w:noProof/>
              <w:kern w:val="2"/>
              <w:sz w:val="28"/>
              <w:szCs w:val="28"/>
              <w:lang w:bidi="ar-SA"/>
            </w:rPr>
          </w:pPr>
          <w:hyperlink w:anchor="_Toc190695219" w:history="1">
            <w:r w:rsidRPr="00A91B93">
              <w:rPr>
                <w:rStyle w:val="af8"/>
                <w:rFonts w:ascii="Times New Roman" w:eastAsia="標楷體" w:hAnsi="Times New Roman" w:cs="Times New Roman"/>
                <w:noProof/>
                <w:sz w:val="28"/>
                <w:szCs w:val="28"/>
              </w:rPr>
              <w:t>參、經費編列</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_Toc190695219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iii</w:t>
            </w:r>
            <w:r w:rsidRPr="00A91B93">
              <w:rPr>
                <w:rFonts w:ascii="Times New Roman" w:hAnsi="Times New Roman" w:cs="Times New Roman"/>
                <w:noProof/>
                <w:webHidden/>
                <w:sz w:val="28"/>
                <w:szCs w:val="28"/>
              </w:rPr>
              <w:fldChar w:fldCharType="end"/>
            </w:r>
          </w:hyperlink>
        </w:p>
        <w:p w14:paraId="58FB1468" w14:textId="5C996F37"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20" w:history="1">
            <w:r w:rsidRPr="00A91B93">
              <w:rPr>
                <w:rStyle w:val="af8"/>
                <w:rFonts w:ascii="Times New Roman" w:hAnsi="Times New Roman" w:cs="Times New Roman"/>
                <w:noProof/>
                <w:sz w:val="28"/>
                <w:szCs w:val="28"/>
              </w:rPr>
              <w:t>(</w:t>
            </w:r>
            <w:r w:rsidRPr="00A91B93">
              <w:rPr>
                <w:rStyle w:val="af8"/>
                <w:rFonts w:ascii="Times New Roman" w:hAnsi="Times New Roman" w:cs="Times New Roman"/>
                <w:noProof/>
                <w:sz w:val="28"/>
                <w:szCs w:val="28"/>
              </w:rPr>
              <w:t>一</w:t>
            </w:r>
            <w:r w:rsidRPr="00A91B93">
              <w:rPr>
                <w:rStyle w:val="af8"/>
                <w:rFonts w:ascii="Times New Roman" w:hAnsi="Times New Roman" w:cs="Times New Roman"/>
                <w:noProof/>
                <w:sz w:val="28"/>
                <w:szCs w:val="28"/>
              </w:rPr>
              <w:t>)</w:t>
            </w:r>
            <w:r w:rsidRPr="00A91B93">
              <w:rPr>
                <w:rStyle w:val="af8"/>
                <w:rFonts w:ascii="Times New Roman" w:eastAsia="標楷體" w:hAnsi="Times New Roman" w:cs="Times New Roman"/>
                <w:noProof/>
                <w:sz w:val="28"/>
                <w:szCs w:val="28"/>
              </w:rPr>
              <w:t xml:space="preserve"> </w:t>
            </w:r>
            <w:r w:rsidRPr="00A91B93">
              <w:rPr>
                <w:rStyle w:val="af8"/>
                <w:rFonts w:ascii="Times New Roman" w:eastAsia="標楷體" w:hAnsi="Times New Roman" w:cs="Times New Roman"/>
                <w:noProof/>
                <w:sz w:val="28"/>
                <w:szCs w:val="28"/>
              </w:rPr>
              <w:t>總表</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_Toc190695220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iii</w:t>
            </w:r>
            <w:r w:rsidRPr="00A91B93">
              <w:rPr>
                <w:rFonts w:ascii="Times New Roman" w:hAnsi="Times New Roman" w:cs="Times New Roman"/>
                <w:noProof/>
                <w:webHidden/>
                <w:sz w:val="28"/>
                <w:szCs w:val="28"/>
              </w:rPr>
              <w:fldChar w:fldCharType="end"/>
            </w:r>
          </w:hyperlink>
        </w:p>
        <w:p w14:paraId="334AC887" w14:textId="6018070B"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1" w:history="1">
            <w:r w:rsidRPr="00A91B93">
              <w:rPr>
                <w:rStyle w:val="af8"/>
                <w:rFonts w:ascii="Times New Roman" w:hAnsi="Times New Roman" w:cs="Times New Roman"/>
                <w:noProof/>
                <w:sz w:val="28"/>
                <w:szCs w:val="28"/>
              </w:rPr>
              <w:t>1.</w:t>
            </w:r>
            <w:r w:rsidRPr="00A91B93">
              <w:rPr>
                <w:rStyle w:val="af8"/>
                <w:rFonts w:ascii="Times New Roman" w:eastAsia="標楷體" w:hAnsi="Times New Roman" w:cs="Times New Roman"/>
                <w:noProof/>
                <w:sz w:val="28"/>
                <w:szCs w:val="28"/>
              </w:rPr>
              <w:t>人事費明細表</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_Toc190695221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iii</w:t>
            </w:r>
            <w:r w:rsidRPr="00A91B93">
              <w:rPr>
                <w:rFonts w:ascii="Times New Roman" w:hAnsi="Times New Roman" w:cs="Times New Roman"/>
                <w:noProof/>
                <w:webHidden/>
                <w:sz w:val="28"/>
                <w:szCs w:val="28"/>
              </w:rPr>
              <w:fldChar w:fldCharType="end"/>
            </w:r>
          </w:hyperlink>
        </w:p>
        <w:p w14:paraId="56FBA85A" w14:textId="04894969"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2" w:history="1">
            <w:r w:rsidRPr="00A91B93">
              <w:rPr>
                <w:rStyle w:val="af8"/>
                <w:rFonts w:ascii="Times New Roman" w:eastAsia="標楷體" w:hAnsi="Times New Roman" w:cs="Times New Roman"/>
                <w:noProof/>
                <w:sz w:val="28"/>
                <w:szCs w:val="28"/>
              </w:rPr>
              <w:t>2.</w:t>
            </w:r>
            <w:r w:rsidRPr="00A91B93">
              <w:rPr>
                <w:rStyle w:val="af8"/>
                <w:rFonts w:ascii="Times New Roman" w:eastAsia="標楷體" w:hAnsi="Times New Roman" w:cs="Times New Roman"/>
                <w:noProof/>
                <w:sz w:val="28"/>
                <w:szCs w:val="28"/>
              </w:rPr>
              <w:t>差旅費明細表</w:t>
            </w:r>
            <w:r w:rsidRPr="00A91B93">
              <w:rPr>
                <w:rStyle w:val="af8"/>
                <w:rFonts w:ascii="Times New Roman" w:eastAsia="標楷體" w:hAnsi="Times New Roman" w:cs="Times New Roman"/>
                <w:noProof/>
                <w:sz w:val="28"/>
                <w:szCs w:val="28"/>
              </w:rPr>
              <w:t xml:space="preserve"> (</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_Toc190695222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iv</w:t>
            </w:r>
            <w:r w:rsidRPr="00A91B93">
              <w:rPr>
                <w:rFonts w:ascii="Times New Roman" w:hAnsi="Times New Roman" w:cs="Times New Roman"/>
                <w:noProof/>
                <w:webHidden/>
                <w:sz w:val="28"/>
                <w:szCs w:val="28"/>
              </w:rPr>
              <w:fldChar w:fldCharType="end"/>
            </w:r>
          </w:hyperlink>
        </w:p>
        <w:p w14:paraId="0F765F36" w14:textId="0F76FFDE"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3" w:history="1">
            <w:r w:rsidRPr="00A91B93">
              <w:rPr>
                <w:rStyle w:val="af8"/>
                <w:rFonts w:ascii="Times New Roman" w:eastAsia="標楷體" w:hAnsi="Times New Roman" w:cs="Times New Roman"/>
                <w:noProof/>
                <w:sz w:val="28"/>
                <w:szCs w:val="28"/>
              </w:rPr>
              <w:t>3.</w:t>
            </w:r>
            <w:r w:rsidRPr="00A91B93">
              <w:rPr>
                <w:rStyle w:val="af8"/>
                <w:rFonts w:ascii="Times New Roman" w:eastAsia="標楷體" w:hAnsi="Times New Roman" w:cs="Times New Roman"/>
                <w:noProof/>
                <w:sz w:val="28"/>
                <w:szCs w:val="28"/>
              </w:rPr>
              <w:t>消耗性器材及原材料費</w:t>
            </w:r>
            <w:r w:rsidRPr="00A91B93">
              <w:rPr>
                <w:rStyle w:val="af8"/>
                <w:rFonts w:ascii="Times New Roman" w:eastAsia="標楷體" w:hAnsi="Times New Roman" w:cs="Times New Roman"/>
                <w:noProof/>
                <w:sz w:val="28"/>
                <w:szCs w:val="28"/>
              </w:rPr>
              <w:t xml:space="preserve"> (</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_Toc190695223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iv</w:t>
            </w:r>
            <w:r w:rsidRPr="00A91B93">
              <w:rPr>
                <w:rFonts w:ascii="Times New Roman" w:hAnsi="Times New Roman" w:cs="Times New Roman"/>
                <w:noProof/>
                <w:webHidden/>
                <w:sz w:val="28"/>
                <w:szCs w:val="28"/>
              </w:rPr>
              <w:fldChar w:fldCharType="end"/>
            </w:r>
          </w:hyperlink>
        </w:p>
        <w:p w14:paraId="4B2F5E47" w14:textId="0D7F69B7"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4" w:history="1">
            <w:r w:rsidRPr="00A91B93">
              <w:rPr>
                <w:rStyle w:val="af8"/>
                <w:rFonts w:ascii="Times New Roman" w:eastAsia="標楷體" w:hAnsi="Times New Roman" w:cs="Times New Roman"/>
                <w:noProof/>
                <w:sz w:val="28"/>
                <w:szCs w:val="28"/>
              </w:rPr>
              <w:t>4.</w:t>
            </w:r>
            <w:r w:rsidRPr="00A91B93">
              <w:rPr>
                <w:rStyle w:val="af8"/>
                <w:rFonts w:ascii="Times New Roman" w:eastAsia="標楷體" w:hAnsi="Times New Roman" w:cs="Times New Roman"/>
                <w:noProof/>
                <w:sz w:val="28"/>
                <w:szCs w:val="28"/>
              </w:rPr>
              <w:t>設備使用費用及維護費</w:t>
            </w:r>
            <w:r w:rsidRPr="00A91B93">
              <w:rPr>
                <w:rStyle w:val="af8"/>
                <w:rFonts w:ascii="Times New Roman" w:eastAsia="標楷體" w:hAnsi="Times New Roman" w:cs="Times New Roman"/>
                <w:noProof/>
                <w:sz w:val="28"/>
                <w:szCs w:val="28"/>
              </w:rPr>
              <w:t>(</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_Toc190695224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iv</w:t>
            </w:r>
            <w:r w:rsidRPr="00A91B93">
              <w:rPr>
                <w:rFonts w:ascii="Times New Roman" w:hAnsi="Times New Roman" w:cs="Times New Roman"/>
                <w:noProof/>
                <w:webHidden/>
                <w:sz w:val="28"/>
                <w:szCs w:val="28"/>
              </w:rPr>
              <w:fldChar w:fldCharType="end"/>
            </w:r>
          </w:hyperlink>
        </w:p>
        <w:p w14:paraId="7340A474" w14:textId="6D018747"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5" w:history="1">
            <w:r w:rsidRPr="00A91B93">
              <w:rPr>
                <w:rStyle w:val="af8"/>
                <w:rFonts w:ascii="Times New Roman" w:eastAsia="標楷體" w:hAnsi="Times New Roman" w:cs="Times New Roman"/>
                <w:noProof/>
                <w:sz w:val="28"/>
                <w:szCs w:val="28"/>
              </w:rPr>
              <w:t>5.</w:t>
            </w:r>
            <w:r w:rsidRPr="00A91B93">
              <w:rPr>
                <w:rStyle w:val="af8"/>
                <w:rFonts w:ascii="Times New Roman" w:eastAsia="標楷體" w:hAnsi="Times New Roman" w:cs="Times New Roman"/>
                <w:noProof/>
                <w:sz w:val="28"/>
                <w:szCs w:val="28"/>
              </w:rPr>
              <w:t>與研究有關之費用明細表</w:t>
            </w:r>
            <w:r w:rsidRPr="00A91B93">
              <w:rPr>
                <w:rStyle w:val="af8"/>
                <w:rFonts w:ascii="Times New Roman" w:eastAsia="標楷體" w:hAnsi="Times New Roman" w:cs="Times New Roman"/>
                <w:noProof/>
                <w:sz w:val="28"/>
                <w:szCs w:val="28"/>
              </w:rPr>
              <w:t>(</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_Toc190695225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v</w:t>
            </w:r>
            <w:r w:rsidRPr="00A91B93">
              <w:rPr>
                <w:rFonts w:ascii="Times New Roman" w:hAnsi="Times New Roman" w:cs="Times New Roman"/>
                <w:noProof/>
                <w:webHidden/>
                <w:sz w:val="28"/>
                <w:szCs w:val="28"/>
              </w:rPr>
              <w:fldChar w:fldCharType="end"/>
            </w:r>
          </w:hyperlink>
        </w:p>
        <w:p w14:paraId="11F1EE1B" w14:textId="63AE4BD5" w:rsidR="00F63EF1" w:rsidRPr="00A91B93" w:rsidRDefault="00F63EF1">
          <w:pPr>
            <w:pStyle w:val="14"/>
            <w:tabs>
              <w:tab w:val="right" w:leader="dot" w:pos="9628"/>
            </w:tabs>
            <w:rPr>
              <w:rFonts w:ascii="Times New Roman" w:eastAsiaTheme="minorEastAsia" w:hAnsi="Times New Roman" w:cs="Times New Roman"/>
              <w:noProof/>
              <w:kern w:val="2"/>
              <w:sz w:val="28"/>
              <w:szCs w:val="28"/>
              <w:lang w:bidi="ar-SA"/>
            </w:rPr>
          </w:pPr>
          <w:hyperlink w:anchor="_Toc190695226" w:history="1">
            <w:r w:rsidRPr="00A91B93">
              <w:rPr>
                <w:rStyle w:val="af8"/>
                <w:rFonts w:ascii="Times New Roman" w:eastAsia="標楷體" w:hAnsi="Times New Roman" w:cs="Times New Roman"/>
                <w:noProof/>
                <w:sz w:val="28"/>
                <w:szCs w:val="28"/>
              </w:rPr>
              <w:t>肆、其他</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_Toc190695226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783576">
              <w:rPr>
                <w:rFonts w:ascii="Times New Roman" w:hAnsi="Times New Roman" w:cs="Times New Roman"/>
                <w:noProof/>
                <w:webHidden/>
                <w:sz w:val="28"/>
                <w:szCs w:val="28"/>
              </w:rPr>
              <w:t>vi</w:t>
            </w:r>
            <w:r w:rsidRPr="00A91B93">
              <w:rPr>
                <w:rFonts w:ascii="Times New Roman" w:hAnsi="Times New Roman" w:cs="Times New Roman"/>
                <w:noProof/>
                <w:webHidden/>
                <w:sz w:val="28"/>
                <w:szCs w:val="28"/>
              </w:rPr>
              <w:fldChar w:fldCharType="end"/>
            </w:r>
          </w:hyperlink>
        </w:p>
        <w:p w14:paraId="09482DF2" w14:textId="77777777" w:rsidR="00954F98" w:rsidRPr="00A91B93" w:rsidRDefault="00954F98">
          <w:pPr>
            <w:rPr>
              <w:rFonts w:ascii="Times New Roman" w:hAnsi="Times New Roman" w:cs="Times New Roman"/>
            </w:rPr>
          </w:pPr>
          <w:r w:rsidRPr="00A91B93">
            <w:rPr>
              <w:rFonts w:ascii="Times New Roman" w:hAnsi="Times New Roman" w:cs="Times New Roman"/>
              <w:b/>
              <w:bCs/>
              <w:lang w:val="zh-TW"/>
            </w:rPr>
            <w:fldChar w:fldCharType="end"/>
          </w:r>
        </w:p>
      </w:sdtContent>
    </w:sdt>
    <w:p w14:paraId="31174FDE" w14:textId="77777777" w:rsidR="00954F98" w:rsidRPr="00A91B93" w:rsidRDefault="00954F98" w:rsidP="00954F98">
      <w:pPr>
        <w:jc w:val="center"/>
        <w:rPr>
          <w:rFonts w:ascii="Times New Roman" w:eastAsia="標楷體" w:hAnsi="Times New Roman" w:cs="Times New Roman"/>
          <w:color w:val="000000"/>
          <w:sz w:val="28"/>
          <w:szCs w:val="28"/>
          <w:lang w:bidi="ar-SA"/>
        </w:rPr>
      </w:pPr>
    </w:p>
    <w:p w14:paraId="665FBEE7" w14:textId="77777777" w:rsidR="00AF049B" w:rsidRPr="00A91B93" w:rsidRDefault="00AF049B">
      <w:pPr>
        <w:pStyle w:val="Standarduser"/>
        <w:pageBreakBefore/>
        <w:ind w:left="300" w:hanging="300"/>
        <w:jc w:val="both"/>
        <w:rPr>
          <w:rFonts w:ascii="Times New Roman" w:eastAsia="標楷體" w:hAnsi="Times New Roman"/>
          <w:color w:val="000000"/>
          <w:sz w:val="28"/>
          <w:szCs w:val="28"/>
        </w:rPr>
        <w:sectPr w:rsidR="00AF049B" w:rsidRPr="00A91B93" w:rsidSect="00AF049B">
          <w:footerReference w:type="default" r:id="rId9"/>
          <w:pgSz w:w="11906" w:h="16838"/>
          <w:pgMar w:top="1440" w:right="1134" w:bottom="1440" w:left="1134" w:header="851" w:footer="992" w:gutter="0"/>
          <w:pgNumType w:fmt="lowerRoman" w:start="1"/>
          <w:cols w:space="720"/>
        </w:sectPr>
      </w:pPr>
    </w:p>
    <w:p w14:paraId="022B9A29" w14:textId="77777777" w:rsidR="00720F56" w:rsidRPr="00A91B93" w:rsidRDefault="009021E6">
      <w:pPr>
        <w:pStyle w:val="Standarduser"/>
        <w:pageBreakBefore/>
        <w:ind w:left="300" w:hanging="300"/>
        <w:jc w:val="both"/>
        <w:rPr>
          <w:rFonts w:ascii="Times New Roman" w:hAnsi="Times New Roman"/>
        </w:rPr>
      </w:pPr>
      <w:r w:rsidRPr="00A91B93">
        <w:rPr>
          <w:rFonts w:ascii="Times New Roman" w:eastAsia="標楷體" w:hAnsi="Times New Roman"/>
          <w:color w:val="000000"/>
          <w:sz w:val="28"/>
          <w:szCs w:val="28"/>
        </w:rPr>
        <w:lastRenderedPageBreak/>
        <w:t>計畫書本文</w:t>
      </w:r>
    </w:p>
    <w:p w14:paraId="5DC5BC22" w14:textId="77777777" w:rsidR="00720F56" w:rsidRPr="00A91B93" w:rsidRDefault="009021E6" w:rsidP="00954F98">
      <w:pPr>
        <w:pStyle w:val="Standarduser"/>
        <w:spacing w:line="440" w:lineRule="exact"/>
        <w:ind w:left="301" w:hanging="301"/>
        <w:jc w:val="both"/>
        <w:outlineLvl w:val="0"/>
        <w:rPr>
          <w:rFonts w:ascii="Times New Roman" w:hAnsi="Times New Roman"/>
        </w:rPr>
      </w:pPr>
      <w:bookmarkStart w:id="0" w:name="_Toc190695206"/>
      <w:r w:rsidRPr="00A91B93">
        <w:rPr>
          <w:rFonts w:ascii="Times New Roman" w:eastAsia="標楷體" w:hAnsi="Times New Roman"/>
          <w:color w:val="000000"/>
          <w:sz w:val="28"/>
          <w:szCs w:val="28"/>
        </w:rPr>
        <w:t>壹、計畫內容與實施方法</w:t>
      </w:r>
      <w:bookmarkEnd w:id="0"/>
    </w:p>
    <w:p w14:paraId="05CF48C3"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1" w:name="_Toc190695207"/>
      <w:r w:rsidRPr="00A91B93">
        <w:rPr>
          <w:rFonts w:ascii="Times New Roman" w:eastAsia="標楷體" w:hAnsi="Times New Roman"/>
          <w:color w:val="000000"/>
          <w:sz w:val="28"/>
          <w:szCs w:val="28"/>
        </w:rPr>
        <w:t>一、</w:t>
      </w:r>
      <w:r w:rsidR="00CA225C" w:rsidRPr="00A91B93">
        <w:rPr>
          <w:rFonts w:ascii="Times New Roman" w:eastAsia="標楷體" w:hAnsi="Times New Roman"/>
          <w:color w:val="000000"/>
          <w:sz w:val="28"/>
          <w:szCs w:val="28"/>
        </w:rPr>
        <w:t>機關需求議題</w:t>
      </w:r>
      <w:bookmarkEnd w:id="1"/>
    </w:p>
    <w:p w14:paraId="7C27143D" w14:textId="5B09D2DC" w:rsidR="00CA225C" w:rsidRPr="00A91B93" w:rsidRDefault="002D759A" w:rsidP="00FC57F5">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00CA225C" w:rsidRPr="00A91B93">
        <w:rPr>
          <w:rFonts w:ascii="Times New Roman" w:eastAsia="標楷體" w:hAnsi="Times New Roman"/>
          <w:color w:val="000000"/>
          <w:sz w:val="28"/>
          <w:szCs w:val="28"/>
        </w:rPr>
        <w:t>需對應機關出題計畫書，描述出題機關現今或未來所將面臨的問題或瓶頸。</w:t>
      </w:r>
      <w:r w:rsidRPr="00A91B93">
        <w:rPr>
          <w:rFonts w:ascii="Times New Roman" w:eastAsia="標楷體" w:hAnsi="Times New Roman" w:hint="eastAsia"/>
          <w:color w:val="000000"/>
          <w:sz w:val="28"/>
          <w:szCs w:val="28"/>
        </w:rPr>
        <w:t>）</w:t>
      </w:r>
    </w:p>
    <w:p w14:paraId="4C660455" w14:textId="77777777" w:rsidR="00492917" w:rsidRPr="00A91B93" w:rsidRDefault="00492917" w:rsidP="00FC57F5">
      <w:pPr>
        <w:pStyle w:val="Standarduser"/>
        <w:spacing w:line="440" w:lineRule="exact"/>
        <w:ind w:left="709" w:firstLine="5"/>
        <w:jc w:val="both"/>
        <w:rPr>
          <w:rFonts w:ascii="Times New Roman" w:eastAsia="標楷體" w:hAnsi="Times New Roman"/>
          <w:color w:val="000000"/>
          <w:sz w:val="28"/>
          <w:szCs w:val="28"/>
        </w:rPr>
      </w:pPr>
    </w:p>
    <w:p w14:paraId="5E7E51B1"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2" w:name="_Toc190695208"/>
      <w:r w:rsidRPr="00A91B93">
        <w:rPr>
          <w:rFonts w:ascii="Times New Roman" w:eastAsia="標楷體" w:hAnsi="Times New Roman"/>
          <w:color w:val="000000"/>
          <w:sz w:val="28"/>
          <w:szCs w:val="28"/>
        </w:rPr>
        <w:t>二、</w:t>
      </w:r>
      <w:r w:rsidR="00CA225C" w:rsidRPr="00A91B93">
        <w:rPr>
          <w:rFonts w:ascii="Times New Roman" w:eastAsia="標楷體" w:hAnsi="Times New Roman"/>
          <w:color w:val="000000"/>
          <w:sz w:val="28"/>
          <w:szCs w:val="28"/>
        </w:rPr>
        <w:t>解題方案規劃</w:t>
      </w:r>
      <w:bookmarkEnd w:id="2"/>
    </w:p>
    <w:p w14:paraId="2F10EB7D" w14:textId="77777777" w:rsidR="00720F56" w:rsidRPr="00A91B93" w:rsidRDefault="009021E6" w:rsidP="00F63EF1">
      <w:pPr>
        <w:pStyle w:val="Standarduser"/>
        <w:spacing w:line="440" w:lineRule="exact"/>
        <w:ind w:left="794" w:hanging="454"/>
        <w:jc w:val="both"/>
        <w:outlineLvl w:val="2"/>
        <w:rPr>
          <w:rFonts w:ascii="Times New Roman" w:hAnsi="Times New Roman"/>
        </w:rPr>
      </w:pPr>
      <w:bookmarkStart w:id="3" w:name="_Toc190695209"/>
      <w:r w:rsidRPr="00A91B93">
        <w:rPr>
          <w:rFonts w:ascii="Times New Roman" w:eastAsia="標楷體" w:hAnsi="Times New Roman"/>
          <w:color w:val="000000"/>
          <w:sz w:val="28"/>
          <w:szCs w:val="28"/>
        </w:rPr>
        <w:t>（一）</w:t>
      </w:r>
      <w:r w:rsidR="00CA225C" w:rsidRPr="00A91B93">
        <w:rPr>
          <w:rFonts w:ascii="Times New Roman" w:eastAsia="標楷體" w:hAnsi="Times New Roman"/>
          <w:color w:val="000000"/>
          <w:sz w:val="28"/>
          <w:szCs w:val="28"/>
        </w:rPr>
        <w:t>計畫目標</w:t>
      </w:r>
      <w:bookmarkEnd w:id="3"/>
    </w:p>
    <w:p w14:paraId="3726DB60" w14:textId="75E9DCFD" w:rsidR="00CA225C" w:rsidRPr="00A91B93" w:rsidRDefault="00845FD4" w:rsidP="00042288">
      <w:pPr>
        <w:pStyle w:val="Standarduser"/>
        <w:spacing w:line="440" w:lineRule="exact"/>
        <w:ind w:left="1133" w:firstLine="1"/>
        <w:jc w:val="both"/>
        <w:rPr>
          <w:rFonts w:ascii="Times New Roman" w:eastAsia="標楷體" w:hAnsi="Times New Roman"/>
          <w:color w:val="000000"/>
          <w:sz w:val="28"/>
          <w:szCs w:val="28"/>
        </w:rPr>
      </w:pPr>
      <w:r w:rsidRPr="00A91B93">
        <w:rPr>
          <w:rFonts w:ascii="Times New Roman" w:eastAsia="標楷體" w:hAnsi="Times New Roman" w:hint="eastAsia"/>
          <w:color w:val="000000"/>
          <w:sz w:val="28"/>
          <w:szCs w:val="28"/>
        </w:rPr>
        <w:t>（</w:t>
      </w:r>
      <w:r w:rsidR="00CA225C" w:rsidRPr="00A91B93">
        <w:rPr>
          <w:rFonts w:ascii="Times New Roman" w:eastAsia="標楷體" w:hAnsi="Times New Roman"/>
          <w:color w:val="000000"/>
          <w:sz w:val="28"/>
          <w:szCs w:val="28"/>
        </w:rPr>
        <w:t>描述如何解決問題，既有技術</w:t>
      </w:r>
      <w:proofErr w:type="gramStart"/>
      <w:r w:rsidRPr="00A91B93">
        <w:rPr>
          <w:rFonts w:ascii="Times New Roman" w:eastAsia="標楷體" w:hAnsi="Times New Roman" w:hint="eastAsia"/>
          <w:color w:val="000000"/>
          <w:sz w:val="28"/>
          <w:szCs w:val="28"/>
        </w:rPr>
        <w:t>∕</w:t>
      </w:r>
      <w:proofErr w:type="gramEnd"/>
      <w:r w:rsidR="00CA225C" w:rsidRPr="00A91B93">
        <w:rPr>
          <w:rFonts w:ascii="Times New Roman" w:eastAsia="標楷體" w:hAnsi="Times New Roman"/>
          <w:color w:val="000000"/>
          <w:sz w:val="28"/>
          <w:szCs w:val="28"/>
        </w:rPr>
        <w:t>服務缺口提出明確解決方案，計畫產出如何解決出題機關問題</w:t>
      </w:r>
      <w:r w:rsidRPr="00A91B93">
        <w:rPr>
          <w:rFonts w:ascii="Times New Roman" w:eastAsia="標楷體" w:hAnsi="Times New Roman" w:hint="eastAsia"/>
          <w:color w:val="000000"/>
          <w:sz w:val="28"/>
          <w:szCs w:val="28"/>
        </w:rPr>
        <w:t>）</w:t>
      </w:r>
    </w:p>
    <w:p w14:paraId="6D2DB42F" w14:textId="77777777" w:rsidR="00720F56" w:rsidRPr="00A91B93" w:rsidRDefault="009021E6">
      <w:pPr>
        <w:pStyle w:val="Standarduser"/>
        <w:spacing w:line="440" w:lineRule="exact"/>
        <w:ind w:left="1133"/>
        <w:jc w:val="both"/>
        <w:rPr>
          <w:rFonts w:ascii="Times New Roman" w:eastAsia="標楷體" w:hAnsi="Times New Roman"/>
          <w:color w:val="000000"/>
          <w:sz w:val="28"/>
          <w:szCs w:val="28"/>
        </w:rPr>
      </w:pPr>
      <w:proofErr w:type="gramStart"/>
      <w:r w:rsidRPr="00A91B93">
        <w:rPr>
          <w:rFonts w:ascii="Times New Roman" w:eastAsia="標楷體" w:hAnsi="Times New Roman"/>
          <w:color w:val="000000"/>
          <w:sz w:val="28"/>
          <w:szCs w:val="28"/>
        </w:rPr>
        <w:t>（</w:t>
      </w:r>
      <w:proofErr w:type="gramEnd"/>
      <w:r w:rsidR="00CA225C" w:rsidRPr="00A91B93">
        <w:rPr>
          <w:rFonts w:ascii="Times New Roman" w:eastAsia="標楷體" w:hAnsi="Times New Roman"/>
          <w:color w:val="000000"/>
          <w:sz w:val="28"/>
          <w:szCs w:val="28"/>
        </w:rPr>
        <w:t>請說明本計畫在系統、研發、製程、產品功能或規格等方面之創新性。</w:t>
      </w:r>
      <w:r w:rsidRPr="00A91B93">
        <w:rPr>
          <w:rFonts w:ascii="Times New Roman" w:eastAsia="標楷體" w:hAnsi="Times New Roman"/>
          <w:color w:val="000000"/>
          <w:sz w:val="28"/>
          <w:szCs w:val="28"/>
        </w:rPr>
        <w:t>）</w:t>
      </w:r>
    </w:p>
    <w:p w14:paraId="1F1099C4" w14:textId="77777777" w:rsidR="00492917" w:rsidRPr="00A91B93" w:rsidRDefault="00492917">
      <w:pPr>
        <w:pStyle w:val="Standarduser"/>
        <w:spacing w:line="440" w:lineRule="exact"/>
        <w:ind w:left="1133"/>
        <w:jc w:val="both"/>
        <w:rPr>
          <w:rFonts w:ascii="Times New Roman" w:eastAsia="標楷體" w:hAnsi="Times New Roman"/>
          <w:color w:val="000000"/>
          <w:sz w:val="28"/>
          <w:szCs w:val="28"/>
        </w:rPr>
      </w:pPr>
    </w:p>
    <w:p w14:paraId="6073B0ED" w14:textId="665F2FBD" w:rsidR="00720F56" w:rsidRPr="00A91B93" w:rsidRDefault="009021E6" w:rsidP="00F63EF1">
      <w:pPr>
        <w:pStyle w:val="Standarduser"/>
        <w:spacing w:line="440" w:lineRule="exact"/>
        <w:ind w:left="738" w:hanging="454"/>
        <w:jc w:val="both"/>
        <w:outlineLvl w:val="2"/>
        <w:rPr>
          <w:rFonts w:ascii="Times New Roman" w:eastAsia="標楷體" w:hAnsi="Times New Roman"/>
          <w:color w:val="000000"/>
          <w:sz w:val="28"/>
          <w:szCs w:val="28"/>
        </w:rPr>
      </w:pPr>
      <w:bookmarkStart w:id="4" w:name="_Toc190695211"/>
      <w:r w:rsidRPr="00A91B93">
        <w:rPr>
          <w:rFonts w:ascii="Times New Roman" w:eastAsia="標楷體" w:hAnsi="Times New Roman"/>
          <w:color w:val="000000"/>
          <w:sz w:val="28"/>
          <w:szCs w:val="28"/>
        </w:rPr>
        <w:t>（三）</w:t>
      </w:r>
      <w:r w:rsidR="00CA2651" w:rsidRPr="00A91B93">
        <w:rPr>
          <w:rFonts w:ascii="Times New Roman" w:eastAsia="標楷體" w:hAnsi="Times New Roman"/>
          <w:color w:val="000000"/>
          <w:sz w:val="28"/>
          <w:szCs w:val="28"/>
        </w:rPr>
        <w:t>功能規格（技術指標）</w:t>
      </w:r>
      <w:r w:rsidR="000D4BD1" w:rsidRPr="00A91B93">
        <w:rPr>
          <w:rFonts w:ascii="Times New Roman" w:eastAsia="標楷體" w:hAnsi="Times New Roman" w:hint="eastAsia"/>
          <w:color w:val="000000"/>
          <w:sz w:val="28"/>
          <w:szCs w:val="28"/>
        </w:rPr>
        <w:t>／</w:t>
      </w:r>
      <w:r w:rsidR="00CA2651" w:rsidRPr="00A91B93">
        <w:rPr>
          <w:rFonts w:ascii="Times New Roman" w:eastAsia="標楷體" w:hAnsi="Times New Roman"/>
          <w:color w:val="000000"/>
          <w:sz w:val="28"/>
          <w:szCs w:val="28"/>
        </w:rPr>
        <w:t>服務模式（服務指標）</w:t>
      </w:r>
      <w:bookmarkEnd w:id="4"/>
    </w:p>
    <w:p w14:paraId="1EBFF191" w14:textId="77777777" w:rsidR="00CA2651" w:rsidRPr="00A91B93" w:rsidRDefault="00CA2651" w:rsidP="00E37BC5">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技術指標：</w:t>
      </w:r>
    </w:p>
    <w:p w14:paraId="51D77424" w14:textId="77777777" w:rsidR="00492917" w:rsidRPr="00A91B93" w:rsidRDefault="00492917" w:rsidP="00492917">
      <w:pPr>
        <w:pStyle w:val="Standarduser"/>
        <w:spacing w:line="440" w:lineRule="exact"/>
        <w:ind w:left="1560"/>
        <w:jc w:val="both"/>
        <w:rPr>
          <w:rFonts w:ascii="Times New Roman" w:eastAsia="標楷體" w:hAnsi="Times New Roman"/>
          <w:sz w:val="28"/>
          <w:szCs w:val="28"/>
        </w:rPr>
      </w:pPr>
    </w:p>
    <w:p w14:paraId="5E933825" w14:textId="77777777" w:rsidR="00CA2651" w:rsidRPr="00A91B93" w:rsidRDefault="00CA2651" w:rsidP="00E37BC5">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服務指標：</w:t>
      </w:r>
    </w:p>
    <w:p w14:paraId="21697FF9" w14:textId="77777777" w:rsidR="00492917" w:rsidRPr="00A91B93" w:rsidRDefault="00492917" w:rsidP="00492917">
      <w:pPr>
        <w:pStyle w:val="Standarduser"/>
        <w:spacing w:line="440" w:lineRule="exact"/>
        <w:ind w:left="1560"/>
        <w:jc w:val="both"/>
        <w:rPr>
          <w:rFonts w:ascii="Times New Roman" w:eastAsia="標楷體" w:hAnsi="Times New Roman"/>
          <w:sz w:val="28"/>
          <w:szCs w:val="28"/>
        </w:rPr>
      </w:pPr>
    </w:p>
    <w:p w14:paraId="1F8486C4"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5" w:name="_Toc190695212"/>
      <w:r w:rsidRPr="00A91B93">
        <w:rPr>
          <w:rFonts w:ascii="Times New Roman" w:eastAsia="標楷體" w:hAnsi="Times New Roman"/>
          <w:color w:val="000000"/>
          <w:sz w:val="28"/>
          <w:szCs w:val="28"/>
        </w:rPr>
        <w:t>三、</w:t>
      </w:r>
      <w:r w:rsidR="00CA2651" w:rsidRPr="00A91B93">
        <w:rPr>
          <w:rFonts w:ascii="Times New Roman" w:eastAsia="標楷體" w:hAnsi="Times New Roman"/>
          <w:color w:val="000000"/>
          <w:sz w:val="28"/>
          <w:szCs w:val="28"/>
        </w:rPr>
        <w:t>實施方式</w:t>
      </w:r>
      <w:bookmarkEnd w:id="5"/>
    </w:p>
    <w:p w14:paraId="3A32E10C" w14:textId="77777777" w:rsidR="00720F56" w:rsidRPr="00A91B93" w:rsidRDefault="009021E6" w:rsidP="004100A0">
      <w:pPr>
        <w:pStyle w:val="Standarduser"/>
        <w:spacing w:line="440" w:lineRule="exact"/>
        <w:ind w:left="709" w:firstLine="5"/>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w:t>
      </w:r>
      <w:r w:rsidR="00CA2651" w:rsidRPr="00A91B93">
        <w:rPr>
          <w:rFonts w:ascii="Times New Roman" w:eastAsia="標楷體" w:hAnsi="Times New Roman"/>
          <w:color w:val="000000"/>
          <w:sz w:val="28"/>
          <w:szCs w:val="28"/>
        </w:rPr>
        <w:t>執行步驟宜對照計畫目標撰寫相關建置開發流程，與風險評估及因應策略</w:t>
      </w:r>
      <w:r w:rsidRPr="00A91B93">
        <w:rPr>
          <w:rFonts w:ascii="Times New Roman" w:eastAsia="標楷體" w:hAnsi="Times New Roman"/>
          <w:color w:val="000000"/>
          <w:sz w:val="28"/>
          <w:szCs w:val="28"/>
        </w:rPr>
        <w:t>）</w:t>
      </w:r>
    </w:p>
    <w:p w14:paraId="556C87EA" w14:textId="77777777" w:rsidR="006F6C97" w:rsidRPr="00A91B93" w:rsidRDefault="006F6C97" w:rsidP="00F45CD4">
      <w:pPr>
        <w:pStyle w:val="Standarduser"/>
        <w:spacing w:line="440" w:lineRule="exact"/>
        <w:jc w:val="both"/>
        <w:outlineLvl w:val="1"/>
        <w:rPr>
          <w:rFonts w:ascii="Times New Roman" w:eastAsia="標楷體" w:hAnsi="Times New Roman"/>
          <w:color w:val="000000"/>
          <w:sz w:val="28"/>
          <w:szCs w:val="28"/>
        </w:rPr>
      </w:pPr>
      <w:bookmarkStart w:id="6" w:name="_Toc190695213"/>
    </w:p>
    <w:p w14:paraId="3FA70B6D"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四、</w:t>
      </w:r>
      <w:r w:rsidR="00FC57F5" w:rsidRPr="00A91B93">
        <w:rPr>
          <w:rFonts w:ascii="Times New Roman" w:eastAsia="標楷體" w:hAnsi="Times New Roman"/>
          <w:color w:val="000000"/>
          <w:sz w:val="28"/>
          <w:szCs w:val="28"/>
        </w:rPr>
        <w:t>競爭力分析</w:t>
      </w:r>
      <w:bookmarkEnd w:id="6"/>
    </w:p>
    <w:p w14:paraId="2B61F454" w14:textId="77777777" w:rsidR="00492917" w:rsidRPr="00A91B93" w:rsidRDefault="00492917" w:rsidP="00954F98">
      <w:pPr>
        <w:pStyle w:val="Standarduser"/>
        <w:spacing w:line="440" w:lineRule="exact"/>
        <w:ind w:left="539" w:hanging="301"/>
        <w:jc w:val="both"/>
        <w:outlineLvl w:val="1"/>
        <w:rPr>
          <w:rFonts w:ascii="Times New Roman" w:eastAsia="標楷體" w:hAnsi="Times New Roman"/>
          <w:color w:val="000000"/>
          <w:sz w:val="28"/>
          <w:szCs w:val="28"/>
        </w:rPr>
      </w:pPr>
    </w:p>
    <w:p w14:paraId="5DD6EDD8" w14:textId="77777777" w:rsidR="00FC57F5" w:rsidRPr="00A91B93" w:rsidRDefault="00FC57F5"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7" w:name="_Toc190695215"/>
      <w:r w:rsidRPr="00A91B93">
        <w:rPr>
          <w:rFonts w:ascii="Times New Roman" w:eastAsia="標楷體" w:hAnsi="Times New Roman"/>
          <w:color w:val="000000"/>
          <w:sz w:val="28"/>
          <w:szCs w:val="28"/>
        </w:rPr>
        <w:t>五、預期效益</w:t>
      </w:r>
      <w:bookmarkEnd w:id="7"/>
    </w:p>
    <w:p w14:paraId="196F6D1C" w14:textId="3D4711E5" w:rsidR="00FC57F5" w:rsidRPr="00A91B93" w:rsidRDefault="00F45CD4" w:rsidP="00FC57F5">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00FC57F5" w:rsidRPr="00A91B93">
        <w:rPr>
          <w:rFonts w:ascii="Times New Roman" w:eastAsia="標楷體" w:hAnsi="Times New Roman"/>
          <w:color w:val="000000"/>
          <w:sz w:val="28"/>
          <w:szCs w:val="28"/>
        </w:rPr>
        <w:t>說明計畫完成後之市場效益、創新突破、產品附加價值提升、對國內產業發展、其他社會貢獻及節能減碳產出等因本計畫所產生之量化或質化效益。</w:t>
      </w:r>
      <w:r w:rsidRPr="00A91B93">
        <w:rPr>
          <w:rFonts w:ascii="Times New Roman" w:eastAsia="標楷體" w:hAnsi="Times New Roman" w:hint="eastAsia"/>
          <w:color w:val="000000"/>
          <w:sz w:val="28"/>
          <w:szCs w:val="28"/>
        </w:rPr>
        <w:t>）</w:t>
      </w:r>
    </w:p>
    <w:p w14:paraId="0ECF0F55" w14:textId="77777777" w:rsidR="00FC57F5" w:rsidRPr="00A91B93" w:rsidRDefault="00FC57F5">
      <w:pPr>
        <w:rPr>
          <w:rFonts w:ascii="Times New Roman" w:eastAsia="標楷體" w:hAnsi="Times New Roman" w:cs="Times New Roman"/>
          <w:color w:val="000000"/>
          <w:sz w:val="28"/>
          <w:szCs w:val="28"/>
          <w:lang w:bidi="ar-SA"/>
        </w:rPr>
      </w:pPr>
      <w:r w:rsidRPr="00A91B93">
        <w:rPr>
          <w:rFonts w:ascii="Times New Roman" w:eastAsia="標楷體" w:hAnsi="Times New Roman" w:cs="Times New Roman"/>
          <w:color w:val="000000"/>
          <w:sz w:val="28"/>
          <w:szCs w:val="28"/>
        </w:rPr>
        <w:br w:type="page"/>
      </w:r>
    </w:p>
    <w:p w14:paraId="388BE5E7" w14:textId="77777777" w:rsidR="00720F56" w:rsidRPr="00A91B93" w:rsidRDefault="009021E6" w:rsidP="00954F98">
      <w:pPr>
        <w:pStyle w:val="Standarduser"/>
        <w:spacing w:line="440" w:lineRule="exact"/>
        <w:ind w:left="301" w:hanging="301"/>
        <w:jc w:val="both"/>
        <w:outlineLvl w:val="0"/>
        <w:rPr>
          <w:rFonts w:ascii="Times New Roman" w:eastAsia="標楷體" w:hAnsi="Times New Roman"/>
          <w:color w:val="000000"/>
          <w:sz w:val="28"/>
          <w:szCs w:val="28"/>
        </w:rPr>
      </w:pPr>
      <w:bookmarkStart w:id="8" w:name="_Toc190695216"/>
      <w:r w:rsidRPr="00A91B93">
        <w:rPr>
          <w:rFonts w:ascii="Times New Roman" w:eastAsia="標楷體" w:hAnsi="Times New Roman"/>
          <w:color w:val="000000"/>
          <w:sz w:val="28"/>
          <w:szCs w:val="28"/>
        </w:rPr>
        <w:lastRenderedPageBreak/>
        <w:t>貳、計畫執行時程及查核點</w:t>
      </w:r>
      <w:r w:rsidR="0095622E" w:rsidRPr="00A91B93">
        <w:rPr>
          <w:rFonts w:ascii="Times New Roman" w:eastAsia="標楷體" w:hAnsi="Times New Roman"/>
          <w:color w:val="000000"/>
          <w:sz w:val="28"/>
          <w:szCs w:val="28"/>
        </w:rPr>
        <w:t>說明</w:t>
      </w:r>
      <w:bookmarkEnd w:id="8"/>
    </w:p>
    <w:p w14:paraId="69FFA755" w14:textId="19DCF948" w:rsidR="00720F56" w:rsidRPr="00A91B93" w:rsidRDefault="009021E6" w:rsidP="00F623B9">
      <w:pPr>
        <w:pStyle w:val="Standarduser"/>
        <w:spacing w:line="440" w:lineRule="exact"/>
        <w:ind w:left="738" w:hanging="454"/>
        <w:jc w:val="both"/>
        <w:outlineLvl w:val="1"/>
        <w:rPr>
          <w:rFonts w:ascii="Times New Roman" w:eastAsia="標楷體" w:hAnsi="Times New Roman"/>
          <w:b/>
          <w:color w:val="000000"/>
          <w:sz w:val="28"/>
          <w:szCs w:val="28"/>
        </w:rPr>
      </w:pPr>
      <w:bookmarkStart w:id="9" w:name="_Toc190695217"/>
      <w:r w:rsidRPr="00A91B93">
        <w:rPr>
          <w:rFonts w:ascii="Times New Roman" w:eastAsia="標楷體" w:hAnsi="Times New Roman"/>
          <w:color w:val="000000"/>
          <w:sz w:val="28"/>
          <w:szCs w:val="28"/>
        </w:rPr>
        <w:t>一、預定進度表（以甘特圖表示）</w:t>
      </w:r>
      <w:r w:rsidRPr="00A91B93">
        <w:rPr>
          <w:rFonts w:ascii="Times New Roman" w:eastAsia="標楷體" w:hAnsi="Times New Roman"/>
          <w:b/>
          <w:color w:val="000000"/>
          <w:sz w:val="28"/>
          <w:szCs w:val="28"/>
        </w:rPr>
        <w:t>(</w:t>
      </w:r>
      <w:r w:rsidRPr="00A91B93">
        <w:rPr>
          <w:rFonts w:ascii="Times New Roman" w:eastAsia="標楷體" w:hAnsi="Times New Roman"/>
          <w:b/>
          <w:color w:val="000000"/>
          <w:sz w:val="28"/>
          <w:szCs w:val="28"/>
        </w:rPr>
        <w:t>以</w:t>
      </w:r>
      <w:r w:rsidR="002F4394" w:rsidRPr="00A91B93">
        <w:rPr>
          <w:rFonts w:ascii="Times New Roman" w:eastAsia="標楷體" w:hAnsi="Times New Roman" w:hint="eastAsia"/>
          <w:b/>
          <w:color w:val="000000"/>
          <w:sz w:val="28"/>
          <w:szCs w:val="28"/>
        </w:rPr>
        <w:t>4</w:t>
      </w:r>
      <w:r w:rsidRPr="00A91B93">
        <w:rPr>
          <w:rFonts w:ascii="Times New Roman" w:eastAsia="標楷體" w:hAnsi="Times New Roman"/>
          <w:b/>
          <w:color w:val="000000"/>
          <w:sz w:val="28"/>
          <w:szCs w:val="28"/>
        </w:rPr>
        <w:t>個月時程規劃</w:t>
      </w:r>
      <w:r w:rsidR="00222170" w:rsidRPr="00A91B93">
        <w:rPr>
          <w:rFonts w:ascii="Times New Roman" w:eastAsia="標楷體" w:hAnsi="Times New Roman" w:hint="eastAsia"/>
          <w:b/>
          <w:color w:val="000000"/>
          <w:sz w:val="28"/>
          <w:szCs w:val="28"/>
        </w:rPr>
        <w:t>，最</w:t>
      </w:r>
      <w:r w:rsidR="00105717" w:rsidRPr="00A91B93">
        <w:rPr>
          <w:rFonts w:ascii="Times New Roman" w:eastAsia="標楷體" w:hAnsi="Times New Roman" w:hint="eastAsia"/>
          <w:b/>
          <w:color w:val="000000"/>
          <w:sz w:val="28"/>
          <w:szCs w:val="28"/>
        </w:rPr>
        <w:t>晚</w:t>
      </w:r>
      <w:r w:rsidR="00DC3CDC" w:rsidRPr="00A91B93">
        <w:rPr>
          <w:rFonts w:ascii="Times New Roman" w:eastAsia="標楷體" w:hAnsi="Times New Roman" w:hint="eastAsia"/>
          <w:b/>
          <w:color w:val="000000"/>
          <w:sz w:val="28"/>
          <w:szCs w:val="28"/>
        </w:rPr>
        <w:t>須於</w:t>
      </w:r>
      <w:r w:rsidR="00222170" w:rsidRPr="00A91B93">
        <w:rPr>
          <w:rFonts w:ascii="Times New Roman" w:eastAsia="標楷體" w:hAnsi="Times New Roman" w:hint="eastAsia"/>
          <w:b/>
          <w:color w:val="000000"/>
          <w:sz w:val="28"/>
          <w:szCs w:val="28"/>
        </w:rPr>
        <w:t xml:space="preserve"> 114 </w:t>
      </w:r>
      <w:r w:rsidR="00222170" w:rsidRPr="00A91B93">
        <w:rPr>
          <w:rFonts w:ascii="Times New Roman" w:eastAsia="標楷體" w:hAnsi="Times New Roman" w:hint="eastAsia"/>
          <w:b/>
          <w:color w:val="000000"/>
          <w:sz w:val="28"/>
          <w:szCs w:val="28"/>
        </w:rPr>
        <w:t>年</w:t>
      </w:r>
      <w:r w:rsidR="00222170" w:rsidRPr="00A91B93">
        <w:rPr>
          <w:rFonts w:ascii="Times New Roman" w:eastAsia="標楷體" w:hAnsi="Times New Roman" w:hint="eastAsia"/>
          <w:b/>
          <w:color w:val="000000"/>
          <w:sz w:val="28"/>
          <w:szCs w:val="28"/>
        </w:rPr>
        <w:t xml:space="preserve"> 11</w:t>
      </w:r>
      <w:r w:rsidR="00222170" w:rsidRPr="00A91B93">
        <w:rPr>
          <w:rFonts w:ascii="Times New Roman" w:eastAsia="標楷體" w:hAnsi="Times New Roman" w:hint="eastAsia"/>
          <w:b/>
          <w:color w:val="000000"/>
          <w:sz w:val="28"/>
          <w:szCs w:val="28"/>
        </w:rPr>
        <w:t>月</w:t>
      </w:r>
      <w:r w:rsidR="00222170" w:rsidRPr="00A91B93">
        <w:rPr>
          <w:rFonts w:ascii="Times New Roman" w:eastAsia="標楷體" w:hAnsi="Times New Roman" w:hint="eastAsia"/>
          <w:b/>
          <w:color w:val="000000"/>
          <w:sz w:val="28"/>
          <w:szCs w:val="28"/>
        </w:rPr>
        <w:t xml:space="preserve"> 30 </w:t>
      </w:r>
      <w:r w:rsidR="00222170" w:rsidRPr="00A91B93">
        <w:rPr>
          <w:rFonts w:ascii="Times New Roman" w:eastAsia="標楷體" w:hAnsi="Times New Roman" w:hint="eastAsia"/>
          <w:b/>
          <w:color w:val="000000"/>
          <w:sz w:val="28"/>
          <w:szCs w:val="28"/>
        </w:rPr>
        <w:t>日</w:t>
      </w:r>
      <w:r w:rsidR="00DC3CDC" w:rsidRPr="00A91B93">
        <w:rPr>
          <w:rFonts w:ascii="Times New Roman" w:eastAsia="標楷體" w:hAnsi="Times New Roman" w:hint="eastAsia"/>
          <w:b/>
          <w:color w:val="000000"/>
          <w:sz w:val="28"/>
          <w:szCs w:val="28"/>
        </w:rPr>
        <w:t>完成審查</w:t>
      </w:r>
      <w:proofErr w:type="gramStart"/>
      <w:r w:rsidRPr="00A91B93">
        <w:rPr>
          <w:rFonts w:ascii="Times New Roman" w:eastAsia="標楷體" w:hAnsi="Times New Roman"/>
          <w:b/>
          <w:color w:val="000000"/>
          <w:sz w:val="28"/>
          <w:szCs w:val="28"/>
        </w:rPr>
        <w:t>）</w:t>
      </w:r>
      <w:bookmarkEnd w:id="9"/>
      <w:proofErr w:type="gramEnd"/>
    </w:p>
    <w:p w14:paraId="700133A9" w14:textId="77777777" w:rsidR="0095622E" w:rsidRPr="00A91B93" w:rsidRDefault="0095622E" w:rsidP="0095622E">
      <w:pPr>
        <w:rPr>
          <w:rFonts w:ascii="Times New Roman" w:hAnsi="Times New Roman" w:cs="Times New Roman"/>
        </w:rPr>
      </w:pPr>
    </w:p>
    <w:p w14:paraId="7927BFD8" w14:textId="77777777" w:rsidR="00720F56" w:rsidRPr="00A91B93" w:rsidRDefault="009021E6" w:rsidP="00AF049B">
      <w:pPr>
        <w:pStyle w:val="Standarduser"/>
        <w:spacing w:line="440" w:lineRule="exact"/>
        <w:ind w:left="738" w:hanging="454"/>
        <w:jc w:val="both"/>
        <w:outlineLvl w:val="1"/>
        <w:rPr>
          <w:rFonts w:ascii="Times New Roman" w:eastAsia="標楷體" w:hAnsi="Times New Roman"/>
          <w:color w:val="000000"/>
          <w:sz w:val="28"/>
          <w:szCs w:val="28"/>
        </w:rPr>
      </w:pPr>
      <w:bookmarkStart w:id="10" w:name="_Toc190695218"/>
      <w:r w:rsidRPr="00A91B93">
        <w:rPr>
          <w:rFonts w:ascii="Times New Roman" w:eastAsia="標楷體" w:hAnsi="Times New Roman"/>
          <w:color w:val="000000"/>
          <w:sz w:val="28"/>
          <w:szCs w:val="28"/>
        </w:rPr>
        <w:t>二、預計查核點</w:t>
      </w:r>
      <w:bookmarkEnd w:id="10"/>
    </w:p>
    <w:p w14:paraId="04F7BF94" w14:textId="77777777" w:rsidR="00720F56" w:rsidRPr="00A91B93" w:rsidRDefault="009021E6">
      <w:pPr>
        <w:pStyle w:val="Standarduser"/>
        <w:spacing w:line="480" w:lineRule="exact"/>
        <w:ind w:left="1273" w:hanging="284"/>
        <w:jc w:val="both"/>
        <w:rPr>
          <w:rFonts w:ascii="Times New Roman" w:eastAsia="標楷體" w:hAnsi="Times New Roman"/>
          <w:color w:val="000000"/>
          <w:sz w:val="28"/>
          <w:szCs w:val="28"/>
          <w:u w:val="single"/>
        </w:rPr>
      </w:pPr>
      <w:r w:rsidRPr="00A91B93">
        <w:rPr>
          <w:rFonts w:ascii="Cambria Math" w:eastAsia="標楷體" w:hAnsi="Cambria Math" w:cs="Cambria Math"/>
          <w:color w:val="000000"/>
          <w:sz w:val="28"/>
          <w:szCs w:val="28"/>
          <w:u w:val="single"/>
        </w:rPr>
        <w:t>◎</w:t>
      </w:r>
      <w:r w:rsidRPr="00A91B93">
        <w:rPr>
          <w:rFonts w:ascii="Times New Roman" w:eastAsia="標楷體" w:hAnsi="Times New Roman"/>
          <w:color w:val="000000"/>
          <w:sz w:val="28"/>
          <w:szCs w:val="28"/>
          <w:u w:val="single"/>
        </w:rPr>
        <w:t>各查核點應對應出題單位出題計畫書內所訂之各項</w:t>
      </w:r>
      <w:r w:rsidR="00B62506" w:rsidRPr="00A91B93">
        <w:rPr>
          <w:rFonts w:ascii="Times New Roman" w:eastAsia="標楷體" w:hAnsi="Times New Roman"/>
          <w:color w:val="000000"/>
          <w:sz w:val="28"/>
          <w:szCs w:val="28"/>
          <w:u w:val="single"/>
        </w:rPr>
        <w:t>預期功能或規格</w:t>
      </w:r>
    </w:p>
    <w:p w14:paraId="7A4677C7" w14:textId="658DFE26" w:rsidR="00CD43C8" w:rsidRPr="00A91B93" w:rsidRDefault="00CD43C8">
      <w:pPr>
        <w:pStyle w:val="Standarduser"/>
        <w:spacing w:line="480" w:lineRule="exact"/>
        <w:ind w:left="1273" w:hanging="284"/>
        <w:jc w:val="both"/>
        <w:rPr>
          <w:rFonts w:ascii="Times New Roman" w:hAnsi="Times New Roman"/>
        </w:rPr>
      </w:pPr>
      <w:r w:rsidRPr="00A91B93">
        <w:rPr>
          <w:rFonts w:ascii="Cambria Math" w:eastAsia="標楷體" w:hAnsi="Cambria Math" w:cs="Cambria Math" w:hint="eastAsia"/>
          <w:color w:val="000000"/>
          <w:sz w:val="28"/>
          <w:szCs w:val="28"/>
        </w:rPr>
        <w:t>（本表格可自由增減列）</w:t>
      </w:r>
    </w:p>
    <w:p w14:paraId="2F7D38DB" w14:textId="10619432" w:rsidR="00720F56" w:rsidRPr="00A91B93" w:rsidRDefault="00720F56" w:rsidP="005B3261">
      <w:pPr>
        <w:outlineLvl w:val="0"/>
        <w:rPr>
          <w:rFonts w:ascii="Times New Roman" w:eastAsia="標楷體" w:hAnsi="Times New Roman"/>
          <w:color w:val="7F7F7F" w:themeColor="text1" w:themeTint="80"/>
          <w:sz w:val="28"/>
          <w:szCs w:val="28"/>
        </w:rPr>
      </w:pPr>
    </w:p>
    <w:tbl>
      <w:tblPr>
        <w:tblStyle w:val="af9"/>
        <w:tblW w:w="9918" w:type="dxa"/>
        <w:tblLook w:val="04A0" w:firstRow="1" w:lastRow="0" w:firstColumn="1" w:lastColumn="0" w:noHBand="0" w:noVBand="1"/>
      </w:tblPr>
      <w:tblGrid>
        <w:gridCol w:w="983"/>
        <w:gridCol w:w="1847"/>
        <w:gridCol w:w="6237"/>
        <w:gridCol w:w="851"/>
      </w:tblGrid>
      <w:tr w:rsidR="00D35AF8" w:rsidRPr="00A91B93" w14:paraId="64245A83" w14:textId="77777777" w:rsidTr="00380D34">
        <w:trPr>
          <w:tblHeader/>
        </w:trPr>
        <w:tc>
          <w:tcPr>
            <w:tcW w:w="983" w:type="dxa"/>
            <w:vAlign w:val="center"/>
          </w:tcPr>
          <w:p w14:paraId="71FAE3DA" w14:textId="77777777" w:rsidR="00D35AF8" w:rsidRPr="00A91B93" w:rsidRDefault="00D35AF8" w:rsidP="00380D34">
            <w:pPr>
              <w:spacing w:line="360" w:lineRule="exact"/>
              <w:ind w:right="-113"/>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查核點編號</w:t>
            </w:r>
          </w:p>
        </w:tc>
        <w:tc>
          <w:tcPr>
            <w:tcW w:w="1847" w:type="dxa"/>
            <w:vAlign w:val="center"/>
          </w:tcPr>
          <w:p w14:paraId="4104082C" w14:textId="77777777" w:rsidR="00D35AF8" w:rsidRPr="00A91B93" w:rsidRDefault="00D35AF8" w:rsidP="00380D34">
            <w:pPr>
              <w:spacing w:line="360" w:lineRule="exact"/>
              <w:ind w:right="-105"/>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預計完成時間</w:t>
            </w:r>
          </w:p>
        </w:tc>
        <w:tc>
          <w:tcPr>
            <w:tcW w:w="6237" w:type="dxa"/>
            <w:vAlign w:val="center"/>
          </w:tcPr>
          <w:p w14:paraId="52BA6211" w14:textId="77777777" w:rsidR="00D35AF8" w:rsidRPr="00A91B93" w:rsidRDefault="00D35AF8" w:rsidP="00380D34">
            <w:pPr>
              <w:spacing w:line="360" w:lineRule="exact"/>
              <w:ind w:right="1120"/>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查核點內容</w:t>
            </w:r>
          </w:p>
        </w:tc>
        <w:tc>
          <w:tcPr>
            <w:tcW w:w="851" w:type="dxa"/>
            <w:vAlign w:val="center"/>
          </w:tcPr>
          <w:p w14:paraId="5350F719" w14:textId="77777777" w:rsidR="00D35AF8" w:rsidRPr="00A91B93" w:rsidRDefault="00D35AF8" w:rsidP="00380D34">
            <w:pPr>
              <w:spacing w:line="360" w:lineRule="exact"/>
              <w:ind w:right="-110"/>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比重</w:t>
            </w:r>
            <w:r w:rsidRPr="00A91B93">
              <w:rPr>
                <w:rFonts w:ascii="Times New Roman" w:eastAsia="標楷體" w:hAnsi="Times New Roman" w:cs="Times New Roman"/>
                <w:color w:val="000000" w:themeColor="text1"/>
                <w:sz w:val="28"/>
                <w:szCs w:val="28"/>
                <w:u w:val="single"/>
              </w:rPr>
              <w:t>%</w:t>
            </w:r>
          </w:p>
        </w:tc>
      </w:tr>
      <w:tr w:rsidR="00D35AF8" w:rsidRPr="00A91B93" w14:paraId="30ADAA0E" w14:textId="77777777" w:rsidTr="00D35AF8">
        <w:tc>
          <w:tcPr>
            <w:tcW w:w="983" w:type="dxa"/>
            <w:vAlign w:val="center"/>
          </w:tcPr>
          <w:p w14:paraId="61B14B06"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1</w:t>
            </w:r>
          </w:p>
        </w:tc>
        <w:tc>
          <w:tcPr>
            <w:tcW w:w="1847" w:type="dxa"/>
            <w:vAlign w:val="center"/>
          </w:tcPr>
          <w:p w14:paraId="6998138C"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0A32D10E" w14:textId="1F264996"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功能項目：</w:t>
            </w:r>
            <w:r w:rsidR="00492917" w:rsidRPr="00A91B93">
              <w:rPr>
                <w:rFonts w:ascii="Times New Roman" w:eastAsia="標楷體" w:hAnsi="Times New Roman"/>
                <w:color w:val="0070C0"/>
                <w:sz w:val="28"/>
                <w:szCs w:val="28"/>
              </w:rPr>
              <w:t xml:space="preserve"> </w:t>
            </w:r>
          </w:p>
          <w:p w14:paraId="5A8ACED7" w14:textId="499660AC"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使用情境：</w:t>
            </w:r>
            <w:r w:rsidR="00492917" w:rsidRPr="00A91B93">
              <w:rPr>
                <w:rFonts w:ascii="Times New Roman" w:eastAsia="標楷體" w:hAnsi="Times New Roman"/>
                <w:color w:val="0070C0"/>
                <w:sz w:val="28"/>
                <w:szCs w:val="28"/>
              </w:rPr>
              <w:t xml:space="preserve"> </w:t>
            </w:r>
          </w:p>
          <w:p w14:paraId="3881095E" w14:textId="77777777" w:rsidR="00492917"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規格指標：</w:t>
            </w:r>
          </w:p>
          <w:p w14:paraId="704D07E2" w14:textId="4F778DA0"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563454FF" w14:textId="2EFD0776"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4D689AED" w14:textId="77777777" w:rsidTr="00D35AF8">
        <w:tc>
          <w:tcPr>
            <w:tcW w:w="983" w:type="dxa"/>
            <w:vAlign w:val="center"/>
          </w:tcPr>
          <w:p w14:paraId="1161B8C0"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2</w:t>
            </w:r>
          </w:p>
        </w:tc>
        <w:tc>
          <w:tcPr>
            <w:tcW w:w="1847" w:type="dxa"/>
            <w:vAlign w:val="center"/>
          </w:tcPr>
          <w:p w14:paraId="6CF9532C"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33F8AC61" w14:textId="2C54AA64"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0070C0"/>
                <w:sz w:val="28"/>
                <w:szCs w:val="28"/>
              </w:rPr>
              <w:t xml:space="preserve"> </w:t>
            </w:r>
          </w:p>
          <w:p w14:paraId="65F9E691" w14:textId="6BAD020C"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3F0F4701" w14:textId="56F9FD4E"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7F7F7F" w:themeColor="text1" w:themeTint="80"/>
                <w:sz w:val="28"/>
                <w:szCs w:val="28"/>
              </w:rPr>
              <w:t xml:space="preserve"> </w:t>
            </w:r>
          </w:p>
          <w:p w14:paraId="4823D4A5" w14:textId="6110429D"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21A18B45" w14:textId="64FAC9D4"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0B59CDF1" w14:textId="77777777" w:rsidTr="00D35AF8">
        <w:tc>
          <w:tcPr>
            <w:tcW w:w="983" w:type="dxa"/>
            <w:vAlign w:val="center"/>
          </w:tcPr>
          <w:p w14:paraId="410C4D2A"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3</w:t>
            </w:r>
          </w:p>
        </w:tc>
        <w:tc>
          <w:tcPr>
            <w:tcW w:w="1847" w:type="dxa"/>
            <w:vAlign w:val="center"/>
          </w:tcPr>
          <w:p w14:paraId="0FF920A6"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6366325B" w14:textId="660FCE29"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p>
          <w:p w14:paraId="62A6B3C9" w14:textId="68196AB0"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p>
          <w:p w14:paraId="304C00FC" w14:textId="47160A5C"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0070C0"/>
                <w:sz w:val="28"/>
                <w:szCs w:val="28"/>
              </w:rPr>
              <w:t xml:space="preserve"> </w:t>
            </w:r>
          </w:p>
          <w:p w14:paraId="6ECE8AA7" w14:textId="727AFA75"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04AA10F9" w14:textId="42373F7A" w:rsidR="00D35AF8" w:rsidRPr="00A91B93" w:rsidRDefault="00D35AF8" w:rsidP="00D35AF8">
            <w:pPr>
              <w:spacing w:line="360" w:lineRule="exact"/>
              <w:jc w:val="center"/>
              <w:rPr>
                <w:rFonts w:ascii="Times New Roman" w:eastAsia="標楷體" w:hAnsi="Times New Roman" w:cs="Times New Roman"/>
                <w:color w:val="000000" w:themeColor="text1"/>
                <w:sz w:val="28"/>
                <w:szCs w:val="28"/>
              </w:rPr>
            </w:pPr>
          </w:p>
        </w:tc>
      </w:tr>
      <w:tr w:rsidR="00D35AF8" w:rsidRPr="00A91B93" w14:paraId="5E6CC5C7" w14:textId="77777777" w:rsidTr="00D35AF8">
        <w:tc>
          <w:tcPr>
            <w:tcW w:w="983" w:type="dxa"/>
            <w:vAlign w:val="center"/>
          </w:tcPr>
          <w:p w14:paraId="0F3E53D8"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4</w:t>
            </w:r>
          </w:p>
        </w:tc>
        <w:tc>
          <w:tcPr>
            <w:tcW w:w="1847" w:type="dxa"/>
            <w:vAlign w:val="center"/>
          </w:tcPr>
          <w:p w14:paraId="65234F45"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16A5070D" w14:textId="0F796387"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7F7F7F" w:themeColor="text1" w:themeTint="80"/>
                <w:sz w:val="28"/>
                <w:szCs w:val="28"/>
              </w:rPr>
              <w:t xml:space="preserve"> </w:t>
            </w:r>
          </w:p>
          <w:p w14:paraId="540C304C" w14:textId="317B58E6"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7F7F7F" w:themeColor="text1" w:themeTint="80"/>
                <w:sz w:val="28"/>
                <w:szCs w:val="28"/>
              </w:rPr>
              <w:t xml:space="preserve"> </w:t>
            </w:r>
          </w:p>
          <w:p w14:paraId="72A5C4C0" w14:textId="7ADC7078"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0070C0"/>
                <w:sz w:val="28"/>
                <w:szCs w:val="28"/>
              </w:rPr>
              <w:t xml:space="preserve"> </w:t>
            </w:r>
          </w:p>
          <w:p w14:paraId="5C79DE3A" w14:textId="51E8E015"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4A4F473D" w14:textId="5C8B0DA0"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51B8FE02" w14:textId="77777777" w:rsidTr="00D35AF8">
        <w:tc>
          <w:tcPr>
            <w:tcW w:w="983" w:type="dxa"/>
            <w:vAlign w:val="center"/>
          </w:tcPr>
          <w:p w14:paraId="0DEC3C3C"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5</w:t>
            </w:r>
          </w:p>
        </w:tc>
        <w:tc>
          <w:tcPr>
            <w:tcW w:w="1847" w:type="dxa"/>
            <w:vAlign w:val="center"/>
          </w:tcPr>
          <w:p w14:paraId="3ACF9493"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4883AFE2" w14:textId="2F957286"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0070C0"/>
                <w:sz w:val="28"/>
                <w:szCs w:val="28"/>
              </w:rPr>
              <w:t xml:space="preserve"> </w:t>
            </w:r>
          </w:p>
          <w:p w14:paraId="7EFF3AD4" w14:textId="14C9E795"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2080CD08" w14:textId="67F59394"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7F7F7F" w:themeColor="text1" w:themeTint="80"/>
                <w:sz w:val="28"/>
                <w:szCs w:val="28"/>
              </w:rPr>
              <w:t xml:space="preserve"> </w:t>
            </w:r>
          </w:p>
          <w:p w14:paraId="084662AF" w14:textId="46A06690"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0F447E96" w14:textId="5D9698F3"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7B0DBC4C" w14:textId="77777777" w:rsidTr="00D35AF8">
        <w:tc>
          <w:tcPr>
            <w:tcW w:w="983" w:type="dxa"/>
            <w:vAlign w:val="center"/>
          </w:tcPr>
          <w:p w14:paraId="40F57170"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6</w:t>
            </w:r>
          </w:p>
        </w:tc>
        <w:tc>
          <w:tcPr>
            <w:tcW w:w="1847" w:type="dxa"/>
            <w:vAlign w:val="center"/>
          </w:tcPr>
          <w:p w14:paraId="230D9FF2"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CBDBA9D" w14:textId="128B8466"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p>
          <w:p w14:paraId="75ACFF9C" w14:textId="5E76F274"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3BD94492" w14:textId="77777777" w:rsidR="00492917"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p>
          <w:p w14:paraId="39D0F02A" w14:textId="40F2EB3C"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1F9A3C73" w14:textId="75769CB5"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5B3261" w:rsidRPr="00A91B93" w14:paraId="3559F179" w14:textId="77777777" w:rsidTr="00D35AF8">
        <w:tc>
          <w:tcPr>
            <w:tcW w:w="983" w:type="dxa"/>
            <w:vAlign w:val="center"/>
          </w:tcPr>
          <w:p w14:paraId="58FDBC79" w14:textId="77777777" w:rsidR="005B3261" w:rsidRPr="00A91B93" w:rsidRDefault="00DB11EE" w:rsidP="005B3261">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7</w:t>
            </w:r>
          </w:p>
        </w:tc>
        <w:tc>
          <w:tcPr>
            <w:tcW w:w="1847" w:type="dxa"/>
            <w:vAlign w:val="center"/>
          </w:tcPr>
          <w:p w14:paraId="19345A62" w14:textId="77777777" w:rsidR="005B3261" w:rsidRPr="00A91B93" w:rsidRDefault="005B3261" w:rsidP="005B3261">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087C0EB6" w14:textId="2282E632" w:rsidR="005B3261" w:rsidRPr="00A91B93" w:rsidRDefault="005B3261" w:rsidP="00492917">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7F7F7F" w:themeColor="text1" w:themeTint="80"/>
                <w:sz w:val="28"/>
                <w:szCs w:val="28"/>
              </w:rPr>
              <w:t xml:space="preserve"> </w:t>
            </w:r>
          </w:p>
          <w:p w14:paraId="1A4D1CEF" w14:textId="4991CE84" w:rsidR="005B3261" w:rsidRPr="00A91B93" w:rsidRDefault="005B3261" w:rsidP="005B3261">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0873C7E4" w14:textId="77777777" w:rsidR="00492917" w:rsidRPr="00A91B93" w:rsidRDefault="005B3261"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p>
          <w:p w14:paraId="2836A3C2" w14:textId="08F623B5" w:rsidR="005B3261" w:rsidRPr="00A91B93" w:rsidRDefault="005B3261"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lastRenderedPageBreak/>
              <w:t>驗收標準：</w:t>
            </w:r>
            <w:r w:rsidR="00492917" w:rsidRPr="00A91B93">
              <w:rPr>
                <w:rFonts w:ascii="Times New Roman" w:eastAsia="標楷體" w:hAnsi="Times New Roman"/>
                <w:color w:val="0070C0"/>
                <w:sz w:val="28"/>
                <w:szCs w:val="28"/>
              </w:rPr>
              <w:t xml:space="preserve"> </w:t>
            </w:r>
          </w:p>
        </w:tc>
        <w:tc>
          <w:tcPr>
            <w:tcW w:w="851" w:type="dxa"/>
            <w:vAlign w:val="center"/>
          </w:tcPr>
          <w:p w14:paraId="53350DA9" w14:textId="6266C450" w:rsidR="005B3261" w:rsidRPr="00A91B93" w:rsidRDefault="005B3261" w:rsidP="005B3261">
            <w:pPr>
              <w:spacing w:line="360" w:lineRule="exact"/>
              <w:jc w:val="center"/>
              <w:rPr>
                <w:rFonts w:ascii="Times New Roman" w:eastAsia="標楷體" w:hAnsi="Times New Roman" w:cs="Times New Roman"/>
                <w:color w:val="000000" w:themeColor="text1"/>
                <w:sz w:val="28"/>
                <w:szCs w:val="28"/>
              </w:rPr>
            </w:pPr>
          </w:p>
        </w:tc>
      </w:tr>
    </w:tbl>
    <w:p w14:paraId="42199B08" w14:textId="77777777" w:rsidR="00720F56" w:rsidRPr="00A91B93" w:rsidRDefault="009021E6" w:rsidP="00CD43C8">
      <w:pPr>
        <w:pStyle w:val="Standarduser"/>
        <w:spacing w:line="440" w:lineRule="exact"/>
        <w:jc w:val="both"/>
        <w:outlineLvl w:val="0"/>
        <w:rPr>
          <w:rFonts w:ascii="Times New Roman" w:eastAsia="標楷體" w:hAnsi="Times New Roman"/>
          <w:color w:val="000000"/>
          <w:sz w:val="28"/>
          <w:szCs w:val="28"/>
        </w:rPr>
      </w:pPr>
      <w:bookmarkStart w:id="11" w:name="_Toc190695219"/>
      <w:r w:rsidRPr="00A91B93">
        <w:rPr>
          <w:rFonts w:ascii="Times New Roman" w:eastAsia="標楷體" w:hAnsi="Times New Roman"/>
          <w:color w:val="000000"/>
          <w:sz w:val="28"/>
          <w:szCs w:val="28"/>
        </w:rPr>
        <w:t>參、經費編列</w:t>
      </w:r>
      <w:bookmarkEnd w:id="11"/>
    </w:p>
    <w:p w14:paraId="6B5D5E84" w14:textId="77777777" w:rsidR="00720F56" w:rsidRPr="00A91B93" w:rsidRDefault="009021E6" w:rsidP="00F63EF1">
      <w:pPr>
        <w:pStyle w:val="Standarduser"/>
        <w:spacing w:line="440" w:lineRule="exact"/>
        <w:ind w:left="738" w:hanging="454"/>
        <w:jc w:val="both"/>
        <w:rPr>
          <w:rFonts w:ascii="Times New Roman" w:hAnsi="Times New Roman"/>
        </w:rPr>
      </w:pPr>
      <w:r w:rsidRPr="00A91B93">
        <w:rPr>
          <w:rFonts w:ascii="Times New Roman" w:eastAsia="標楷體" w:hAnsi="Times New Roman"/>
          <w:color w:val="000000"/>
          <w:sz w:val="28"/>
          <w:szCs w:val="28"/>
        </w:rPr>
        <w:t>一、編列依據</w:t>
      </w:r>
    </w:p>
    <w:p w14:paraId="77FFDB45" w14:textId="77777777" w:rsidR="00720F56" w:rsidRPr="00A91B93" w:rsidRDefault="009021E6" w:rsidP="00D35AF8">
      <w:pPr>
        <w:pStyle w:val="Standarduser"/>
        <w:spacing w:line="440" w:lineRule="exact"/>
        <w:ind w:leftChars="361" w:left="866" w:firstLineChars="5" w:firstLine="14"/>
        <w:jc w:val="both"/>
        <w:rPr>
          <w:rFonts w:ascii="Times New Roman" w:hAnsi="Times New Roman"/>
        </w:rPr>
      </w:pPr>
      <w:r w:rsidRPr="00A91B93">
        <w:rPr>
          <w:rFonts w:ascii="Times New Roman" w:eastAsia="標楷體" w:hAnsi="Times New Roman"/>
          <w:color w:val="000000"/>
          <w:sz w:val="28"/>
          <w:szCs w:val="28"/>
        </w:rPr>
        <w:t>編列原則請參閱「經濟部及所屬機關委辦計畫預算編列基準」，經費編列時，請謹慎預估計畫執行期間所需投入人力及各項成本、費用，若執行期間依據實際需求擬支出費用與編列經費不合而有需進行科目費用之增減，則需依計畫變更程序辦理且</w:t>
      </w:r>
      <w:proofErr w:type="gramStart"/>
      <w:r w:rsidRPr="00A91B93">
        <w:rPr>
          <w:rFonts w:ascii="Times New Roman" w:eastAsia="標楷體" w:hAnsi="Times New Roman"/>
          <w:color w:val="000000"/>
          <w:sz w:val="28"/>
          <w:szCs w:val="28"/>
        </w:rPr>
        <w:t>經本署同意</w:t>
      </w:r>
      <w:proofErr w:type="gramEnd"/>
      <w:r w:rsidRPr="00A91B93">
        <w:rPr>
          <w:rFonts w:ascii="Times New Roman" w:eastAsia="標楷體" w:hAnsi="Times New Roman"/>
          <w:color w:val="000000"/>
          <w:sz w:val="28"/>
          <w:szCs w:val="28"/>
        </w:rPr>
        <w:t>後，始得為之。</w:t>
      </w:r>
      <w:proofErr w:type="gramStart"/>
      <w:r w:rsidRPr="00A91B93">
        <w:rPr>
          <w:rFonts w:ascii="Times New Roman" w:eastAsia="標楷體" w:hAnsi="Times New Roman"/>
          <w:b/>
          <w:color w:val="000000"/>
          <w:sz w:val="28"/>
          <w:szCs w:val="28"/>
        </w:rPr>
        <w:t>惟</w:t>
      </w:r>
      <w:proofErr w:type="gramEnd"/>
      <w:r w:rsidRPr="00A91B93">
        <w:rPr>
          <w:rFonts w:ascii="Times New Roman" w:eastAsia="標楷體" w:hAnsi="Times New Roman"/>
          <w:b/>
          <w:color w:val="000000"/>
          <w:sz w:val="28"/>
          <w:szCs w:val="28"/>
        </w:rPr>
        <w:t>人事費不得流至其他科目或自其他科目流入。</w:t>
      </w:r>
    </w:p>
    <w:p w14:paraId="2D8BE6DF" w14:textId="77777777" w:rsidR="00720F56" w:rsidRPr="00A91B93" w:rsidRDefault="009021E6" w:rsidP="00F63EF1">
      <w:pPr>
        <w:pStyle w:val="Standarduser"/>
        <w:spacing w:line="440" w:lineRule="exact"/>
        <w:ind w:left="738" w:hanging="454"/>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二、編列原則</w:t>
      </w:r>
    </w:p>
    <w:p w14:paraId="6B24B5C7" w14:textId="6130446F" w:rsidR="00720F56" w:rsidRPr="00A91B93" w:rsidRDefault="009021E6" w:rsidP="00D35AF8">
      <w:pPr>
        <w:pStyle w:val="Standarduser"/>
        <w:spacing w:line="440" w:lineRule="exact"/>
        <w:ind w:leftChars="361" w:left="866" w:firstLineChars="5" w:firstLine="14"/>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經審查通過者，本計畫得補助所需人事費用及業務費用，申請新創須提出相對應自籌款</w:t>
      </w:r>
      <w:r w:rsidR="009A4D57" w:rsidRPr="00A91B93">
        <w:rPr>
          <w:rFonts w:ascii="Times New Roman" w:eastAsia="標楷體" w:hAnsi="Times New Roman" w:hint="eastAsia"/>
          <w:color w:val="000000"/>
          <w:sz w:val="28"/>
          <w:szCs w:val="28"/>
        </w:rPr>
        <w:t>（</w:t>
      </w:r>
      <w:r w:rsidR="00081B8A" w:rsidRPr="00A91B93">
        <w:rPr>
          <w:rFonts w:ascii="Times New Roman" w:eastAsia="標楷體" w:hAnsi="Times New Roman" w:hint="eastAsia"/>
          <w:color w:val="000000"/>
          <w:sz w:val="28"/>
          <w:szCs w:val="28"/>
        </w:rPr>
        <w:t>補助款不超過提案總經費</w:t>
      </w:r>
      <w:r w:rsidR="00081B8A" w:rsidRPr="00A91B93">
        <w:rPr>
          <w:rFonts w:ascii="Times New Roman" w:eastAsia="標楷體" w:hAnsi="Times New Roman" w:hint="eastAsia"/>
          <w:color w:val="000000"/>
          <w:sz w:val="28"/>
          <w:szCs w:val="28"/>
        </w:rPr>
        <w:t>50%</w:t>
      </w:r>
      <w:r w:rsidR="009A4D57" w:rsidRPr="00A91B93">
        <w:rPr>
          <w:rFonts w:ascii="Times New Roman" w:eastAsia="標楷體" w:hAnsi="Times New Roman" w:hint="eastAsia"/>
          <w:color w:val="000000"/>
          <w:sz w:val="28"/>
          <w:szCs w:val="28"/>
        </w:rPr>
        <w:t>）</w:t>
      </w:r>
      <w:r w:rsidRPr="00A91B93">
        <w:rPr>
          <w:rFonts w:ascii="Times New Roman" w:eastAsia="標楷體" w:hAnsi="Times New Roman"/>
          <w:color w:val="000000"/>
          <w:sz w:val="28"/>
          <w:szCs w:val="28"/>
        </w:rPr>
        <w:t>。</w:t>
      </w:r>
    </w:p>
    <w:p w14:paraId="7A5E790B" w14:textId="77777777" w:rsidR="00720F56" w:rsidRPr="00A91B93" w:rsidRDefault="009021E6" w:rsidP="00F63EF1">
      <w:pPr>
        <w:pStyle w:val="Standarduser"/>
        <w:spacing w:line="440" w:lineRule="exact"/>
        <w:ind w:left="738" w:hanging="454"/>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三、經費編列表（可自行增減行列以清楚表述）</w:t>
      </w:r>
    </w:p>
    <w:p w14:paraId="15568E9D" w14:textId="77777777" w:rsidR="00720F56" w:rsidRPr="00A91B93" w:rsidRDefault="009021E6" w:rsidP="00DF3C81">
      <w:pPr>
        <w:pStyle w:val="a7"/>
        <w:numPr>
          <w:ilvl w:val="0"/>
          <w:numId w:val="81"/>
        </w:numPr>
        <w:spacing w:line="480" w:lineRule="exact"/>
        <w:ind w:left="766" w:hanging="482"/>
        <w:jc w:val="both"/>
        <w:outlineLvl w:val="2"/>
        <w:rPr>
          <w:rFonts w:ascii="Times New Roman" w:hAnsi="Times New Roman"/>
        </w:rPr>
      </w:pPr>
      <w:bookmarkStart w:id="12" w:name="_Toc190695220"/>
      <w:r w:rsidRPr="00A91B93">
        <w:rPr>
          <w:rFonts w:ascii="Times New Roman" w:eastAsia="標楷體" w:hAnsi="Times New Roman"/>
          <w:color w:val="000000"/>
          <w:sz w:val="28"/>
          <w:szCs w:val="28"/>
        </w:rPr>
        <w:t>總表</w:t>
      </w:r>
      <w:bookmarkEnd w:id="12"/>
    </w:p>
    <w:tbl>
      <w:tblPr>
        <w:tblW w:w="4900" w:type="pct"/>
        <w:tblInd w:w="-10" w:type="dxa"/>
        <w:tblLayout w:type="fixed"/>
        <w:tblCellMar>
          <w:left w:w="10" w:type="dxa"/>
          <w:right w:w="10" w:type="dxa"/>
        </w:tblCellMar>
        <w:tblLook w:val="04A0" w:firstRow="1" w:lastRow="0" w:firstColumn="1" w:lastColumn="0" w:noHBand="0" w:noVBand="1"/>
      </w:tblPr>
      <w:tblGrid>
        <w:gridCol w:w="3476"/>
        <w:gridCol w:w="1726"/>
        <w:gridCol w:w="1726"/>
        <w:gridCol w:w="1450"/>
        <w:gridCol w:w="1048"/>
      </w:tblGrid>
      <w:tr w:rsidR="00720F56" w:rsidRPr="00A91B93" w14:paraId="55F212F2" w14:textId="77777777">
        <w:trPr>
          <w:trHeight w:val="402"/>
        </w:trPr>
        <w:tc>
          <w:tcPr>
            <w:tcW w:w="3476" w:type="dxa"/>
            <w:tcBorders>
              <w:top w:val="single" w:sz="8"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34A9DB00"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會計科目</w:t>
            </w:r>
          </w:p>
        </w:tc>
        <w:tc>
          <w:tcPr>
            <w:tcW w:w="1726"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3437127"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補助款（元）</w:t>
            </w:r>
          </w:p>
        </w:tc>
        <w:tc>
          <w:tcPr>
            <w:tcW w:w="1726"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D58E36B"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自籌款（元）</w:t>
            </w:r>
          </w:p>
        </w:tc>
        <w:tc>
          <w:tcPr>
            <w:tcW w:w="1450"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619829F"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合計（元）</w:t>
            </w:r>
          </w:p>
        </w:tc>
        <w:tc>
          <w:tcPr>
            <w:tcW w:w="1048" w:type="dxa"/>
            <w:tcBorders>
              <w:top w:val="single" w:sz="8"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2BB4E641"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 xml:space="preserve"> %</w:t>
            </w:r>
          </w:p>
        </w:tc>
      </w:tr>
      <w:tr w:rsidR="00720F56" w:rsidRPr="00A91B93" w14:paraId="73258A6C" w14:textId="77777777">
        <w:trPr>
          <w:trHeight w:val="402"/>
        </w:trPr>
        <w:tc>
          <w:tcPr>
            <w:tcW w:w="3476" w:type="dxa"/>
            <w:tcBorders>
              <w:left w:val="single" w:sz="8" w:space="0" w:color="000000"/>
            </w:tcBorders>
            <w:shd w:val="clear" w:color="auto" w:fill="auto"/>
            <w:tcMar>
              <w:top w:w="0" w:type="dxa"/>
              <w:left w:w="28" w:type="dxa"/>
              <w:bottom w:w="0" w:type="dxa"/>
              <w:right w:w="28" w:type="dxa"/>
            </w:tcMar>
            <w:vAlign w:val="center"/>
          </w:tcPr>
          <w:p w14:paraId="42CDA4C2" w14:textId="77777777" w:rsidR="00720F56" w:rsidRPr="00A91B93" w:rsidRDefault="009021E6" w:rsidP="00F63EF1">
            <w:pPr>
              <w:pStyle w:val="Standarduser"/>
              <w:snapToGrid w:val="0"/>
              <w:jc w:val="both"/>
              <w:rPr>
                <w:rFonts w:ascii="Times New Roman" w:hAnsi="Times New Roman"/>
              </w:rPr>
            </w:pPr>
            <w:r w:rsidRPr="00A91B93">
              <w:rPr>
                <w:rFonts w:ascii="Times New Roman" w:eastAsia="標楷體" w:hAnsi="Times New Roman"/>
                <w:color w:val="000000"/>
                <w:szCs w:val="24"/>
              </w:rPr>
              <w:t>1.</w:t>
            </w:r>
            <w:r w:rsidRPr="00A91B93">
              <w:rPr>
                <w:rFonts w:ascii="Times New Roman" w:eastAsia="標楷體" w:hAnsi="Times New Roman"/>
                <w:color w:val="000000"/>
              </w:rPr>
              <w:t>人事費</w:t>
            </w:r>
          </w:p>
        </w:tc>
        <w:tc>
          <w:tcPr>
            <w:tcW w:w="1726" w:type="dxa"/>
            <w:tcBorders>
              <w:left w:val="single" w:sz="4" w:space="0" w:color="000000"/>
            </w:tcBorders>
            <w:shd w:val="clear" w:color="auto" w:fill="auto"/>
            <w:tcMar>
              <w:top w:w="0" w:type="dxa"/>
              <w:left w:w="28" w:type="dxa"/>
              <w:bottom w:w="0" w:type="dxa"/>
              <w:right w:w="28" w:type="dxa"/>
            </w:tcMar>
            <w:vAlign w:val="center"/>
          </w:tcPr>
          <w:p w14:paraId="66366DF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tcBorders>
            <w:shd w:val="clear" w:color="auto" w:fill="auto"/>
            <w:tcMar>
              <w:top w:w="0" w:type="dxa"/>
              <w:left w:w="28" w:type="dxa"/>
              <w:bottom w:w="0" w:type="dxa"/>
              <w:right w:w="28" w:type="dxa"/>
            </w:tcMar>
            <w:vAlign w:val="center"/>
          </w:tcPr>
          <w:p w14:paraId="512534C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tcBorders>
            <w:shd w:val="clear" w:color="auto" w:fill="auto"/>
            <w:tcMar>
              <w:top w:w="0" w:type="dxa"/>
              <w:left w:w="28" w:type="dxa"/>
              <w:bottom w:w="0" w:type="dxa"/>
              <w:right w:w="28" w:type="dxa"/>
            </w:tcMar>
            <w:vAlign w:val="center"/>
          </w:tcPr>
          <w:p w14:paraId="1B66C24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right w:val="single" w:sz="8" w:space="0" w:color="000000"/>
            </w:tcBorders>
            <w:shd w:val="clear" w:color="auto" w:fill="auto"/>
            <w:tcMar>
              <w:top w:w="0" w:type="dxa"/>
              <w:left w:w="28" w:type="dxa"/>
              <w:bottom w:w="0" w:type="dxa"/>
              <w:right w:w="28" w:type="dxa"/>
            </w:tcMar>
            <w:vAlign w:val="center"/>
          </w:tcPr>
          <w:p w14:paraId="50374381"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CD0745B"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023C33EB" w14:textId="77777777" w:rsidR="00720F56" w:rsidRPr="00A91B93" w:rsidRDefault="009021E6" w:rsidP="00AF049B">
            <w:pPr>
              <w:pStyle w:val="Standarduser"/>
              <w:snapToGrid w:val="0"/>
              <w:ind w:left="448" w:hanging="278"/>
              <w:jc w:val="both"/>
              <w:rPr>
                <w:rFonts w:ascii="Times New Roman" w:hAnsi="Times New Roman"/>
              </w:rPr>
            </w:pPr>
            <w:r w:rsidRPr="00A91B93">
              <w:rPr>
                <w:rFonts w:ascii="Times New Roman" w:eastAsia="標楷體" w:hAnsi="Times New Roman"/>
                <w:color w:val="000000"/>
                <w:szCs w:val="24"/>
              </w:rPr>
              <w:t>(1)</w:t>
            </w:r>
            <w:r w:rsidRPr="00A91B93">
              <w:rPr>
                <w:rFonts w:ascii="標楷體" w:eastAsia="標楷體" w:hAnsi="標楷體"/>
                <w:color w:val="000000"/>
                <w:szCs w:val="24"/>
              </w:rPr>
              <w:t>○○○○</w:t>
            </w:r>
            <w:r w:rsidRPr="00A91B93">
              <w:rPr>
                <w:rFonts w:ascii="Times New Roman" w:eastAsia="標楷體" w:hAnsi="Times New Roman"/>
                <w:color w:val="000000"/>
                <w:szCs w:val="24"/>
              </w:rPr>
              <w:t>人員</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AA07A6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98414C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B1D63C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718A2C40"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8A02E7A" w14:textId="77777777">
        <w:trPr>
          <w:trHeight w:val="402"/>
        </w:trPr>
        <w:tc>
          <w:tcPr>
            <w:tcW w:w="347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40CB07C"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標楷體" w:eastAsia="標楷體" w:hAnsi="標楷體"/>
                <w:color w:val="000000"/>
                <w:szCs w:val="24"/>
              </w:rPr>
              <w:t>○○○○</w:t>
            </w:r>
            <w:r w:rsidRPr="00A91B93">
              <w:rPr>
                <w:rFonts w:ascii="Times New Roman" w:eastAsia="標楷體" w:hAnsi="Times New Roman"/>
                <w:color w:val="000000"/>
                <w:szCs w:val="24"/>
              </w:rPr>
              <w:t>相關人員</w:t>
            </w:r>
          </w:p>
        </w:tc>
        <w:tc>
          <w:tcPr>
            <w:tcW w:w="172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5DB4E54"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c>
          <w:tcPr>
            <w:tcW w:w="172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958B8B8"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c>
          <w:tcPr>
            <w:tcW w:w="145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BB33A45"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CF3139"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r>
      <w:tr w:rsidR="00720F56" w:rsidRPr="00A91B93" w14:paraId="73289853"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7423BED5" w14:textId="77777777" w:rsidR="00720F56" w:rsidRPr="00A91B93" w:rsidRDefault="009021E6" w:rsidP="00F63EF1">
            <w:pPr>
              <w:pStyle w:val="Standarduser"/>
              <w:snapToGrid w:val="0"/>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Times New Roman" w:eastAsia="標楷體" w:hAnsi="Times New Roman"/>
                <w:color w:val="000000"/>
                <w:szCs w:val="24"/>
              </w:rPr>
              <w:t>差旅費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1A5CDA4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772EBB0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6C997D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0ED3EC9A"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DA8A8C1"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776893D2" w14:textId="77777777" w:rsidR="00720F56" w:rsidRPr="00A91B93" w:rsidRDefault="009021E6" w:rsidP="00F63EF1">
            <w:pPr>
              <w:pStyle w:val="Standarduser"/>
              <w:snapToGrid w:val="0"/>
              <w:jc w:val="both"/>
              <w:rPr>
                <w:rFonts w:ascii="Times New Roman" w:eastAsia="標楷體" w:hAnsi="Times New Roman"/>
                <w:color w:val="000000"/>
                <w:szCs w:val="24"/>
              </w:rPr>
            </w:pPr>
            <w:r w:rsidRPr="00A91B93">
              <w:rPr>
                <w:rFonts w:ascii="Times New Roman" w:eastAsia="標楷體" w:hAnsi="Times New Roman"/>
                <w:color w:val="000000"/>
                <w:szCs w:val="24"/>
              </w:rPr>
              <w:t>3.</w:t>
            </w:r>
            <w:r w:rsidRPr="00A91B93">
              <w:rPr>
                <w:rFonts w:ascii="Times New Roman" w:eastAsia="標楷體" w:hAnsi="Times New Roman"/>
                <w:color w:val="000000"/>
                <w:szCs w:val="24"/>
              </w:rPr>
              <w:t>消耗性器材及原材料費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01FBE03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6D6753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C5C0F9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52CEABFB"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6903572"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2A5ED586" w14:textId="77777777" w:rsidR="00720F56" w:rsidRPr="00A91B93" w:rsidRDefault="009021E6" w:rsidP="00F63EF1">
            <w:pPr>
              <w:pStyle w:val="Standarduser"/>
              <w:snapToGrid w:val="0"/>
              <w:jc w:val="both"/>
              <w:rPr>
                <w:rFonts w:ascii="Times New Roman" w:eastAsia="標楷體" w:hAnsi="Times New Roman"/>
                <w:color w:val="000000"/>
                <w:szCs w:val="24"/>
              </w:rPr>
            </w:pPr>
            <w:r w:rsidRPr="00A91B93">
              <w:rPr>
                <w:rFonts w:ascii="Times New Roman" w:eastAsia="標楷體" w:hAnsi="Times New Roman"/>
                <w:color w:val="000000"/>
                <w:szCs w:val="24"/>
              </w:rPr>
              <w:t>4.</w:t>
            </w:r>
            <w:r w:rsidRPr="00A91B93">
              <w:rPr>
                <w:rFonts w:ascii="Times New Roman" w:eastAsia="標楷體" w:hAnsi="Times New Roman"/>
                <w:color w:val="000000"/>
                <w:szCs w:val="24"/>
              </w:rPr>
              <w:t>設備使用費用及維護費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13322E41"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07252C6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82585D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28C972C"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AAAC8CF"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555F34AC"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(1)</w:t>
            </w:r>
            <w:r w:rsidRPr="00A91B93">
              <w:rPr>
                <w:rFonts w:ascii="Times New Roman" w:eastAsia="標楷體" w:hAnsi="Times New Roman"/>
                <w:color w:val="000000"/>
                <w:szCs w:val="24"/>
              </w:rPr>
              <w:t>設備使用費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407497A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3EAD47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72E570D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7267D88"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4398DEC"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14E69773"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Times New Roman" w:eastAsia="標楷體" w:hAnsi="Times New Roman"/>
                <w:color w:val="000000"/>
                <w:szCs w:val="24"/>
              </w:rPr>
              <w:t>設備維護費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D4CDFF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9398BC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FB44B3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72B5D1AB"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00929E6"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6F0679DD" w14:textId="77777777" w:rsidR="00720F56" w:rsidRPr="00A91B93" w:rsidRDefault="009021E6" w:rsidP="00F63EF1">
            <w:pPr>
              <w:pStyle w:val="Standarduser"/>
              <w:snapToGrid w:val="0"/>
              <w:jc w:val="both"/>
              <w:rPr>
                <w:rFonts w:ascii="Times New Roman" w:hAnsi="Times New Roman"/>
              </w:rPr>
            </w:pPr>
            <w:r w:rsidRPr="00A91B93">
              <w:rPr>
                <w:rFonts w:ascii="Times New Roman" w:eastAsia="標楷體" w:hAnsi="Times New Roman"/>
                <w:color w:val="000000"/>
                <w:szCs w:val="24"/>
              </w:rPr>
              <w:t>5.</w:t>
            </w:r>
            <w:r w:rsidRPr="00A91B93">
              <w:rPr>
                <w:rFonts w:ascii="Times New Roman" w:eastAsia="標楷體" w:hAnsi="Times New Roman"/>
                <w:color w:val="000000"/>
                <w:szCs w:val="24"/>
              </w:rPr>
              <w:t>與研究有關之費用</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67DF90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9C7C1E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F65DF5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2368140"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9FACDE4"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0A99387F"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(1)</w:t>
            </w:r>
            <w:r w:rsidRPr="00A91B93">
              <w:rPr>
                <w:rFonts w:ascii="Times New Roman" w:eastAsia="標楷體" w:hAnsi="Times New Roman"/>
                <w:color w:val="000000"/>
                <w:szCs w:val="24"/>
              </w:rPr>
              <w:t>顧問、專家費</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3190EB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57681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B41F94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D03E87D"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0BB8C3D6"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65B96C6F"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Times New Roman" w:eastAsia="標楷體" w:hAnsi="Times New Roman"/>
                <w:color w:val="000000"/>
                <w:szCs w:val="24"/>
              </w:rPr>
              <w:t>委託勞務費</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581B88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C91544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E5B394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CB2356F"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73986F2A"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4A3D9A6B"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(3)○○○(</w:t>
            </w:r>
            <w:r w:rsidRPr="00A91B93">
              <w:rPr>
                <w:rFonts w:ascii="Times New Roman" w:eastAsia="標楷體" w:hAnsi="Times New Roman"/>
                <w:color w:val="000000"/>
                <w:szCs w:val="24"/>
              </w:rPr>
              <w:t>視需要增列</w:t>
            </w:r>
            <w:r w:rsidRPr="00A91B93">
              <w:rPr>
                <w:rFonts w:ascii="Times New Roman" w:eastAsia="標楷體" w:hAnsi="Times New Roman"/>
                <w:color w:val="000000"/>
                <w:szCs w:val="24"/>
              </w:rPr>
              <w:t>)</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59E51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B79F77"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E6D83D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4A672F8F"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12479261"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39EDA5E1"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總經費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D0179E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CADC87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1EF5BE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36A5D0C9" w14:textId="77777777" w:rsidR="00720F56" w:rsidRPr="00A91B93" w:rsidRDefault="00B62506">
            <w:pPr>
              <w:pStyle w:val="Standarduser"/>
              <w:widowControl/>
              <w:snapToGrid w:val="0"/>
              <w:jc w:val="center"/>
              <w:rPr>
                <w:rFonts w:ascii="Times New Roman" w:eastAsia="標楷體" w:hAnsi="Times New Roman"/>
                <w:color w:val="000000"/>
                <w:szCs w:val="24"/>
              </w:rPr>
            </w:pPr>
            <w:r w:rsidRPr="00A91B93">
              <w:rPr>
                <w:rFonts w:ascii="Times New Roman" w:eastAsia="標楷體" w:hAnsi="Times New Roman"/>
                <w:color w:val="000000"/>
                <w:szCs w:val="24"/>
              </w:rPr>
              <w:t>100%</w:t>
            </w:r>
          </w:p>
        </w:tc>
      </w:tr>
    </w:tbl>
    <w:p w14:paraId="5EC7412B" w14:textId="77777777" w:rsidR="00720F56" w:rsidRPr="00A91B93" w:rsidRDefault="009021E6" w:rsidP="00F63EF1">
      <w:pPr>
        <w:pStyle w:val="a7"/>
        <w:numPr>
          <w:ilvl w:val="0"/>
          <w:numId w:val="81"/>
        </w:numPr>
        <w:spacing w:line="480" w:lineRule="exact"/>
        <w:ind w:left="766" w:hanging="482"/>
        <w:jc w:val="both"/>
        <w:outlineLvl w:val="2"/>
        <w:rPr>
          <w:rFonts w:ascii="Times New Roman" w:hAnsi="Times New Roman"/>
        </w:rPr>
      </w:pPr>
      <w:bookmarkStart w:id="13" w:name="_Toc190695221"/>
      <w:r w:rsidRPr="00A91B93">
        <w:rPr>
          <w:rFonts w:ascii="Times New Roman" w:eastAsia="標楷體" w:hAnsi="Times New Roman"/>
          <w:color w:val="000000"/>
          <w:sz w:val="28"/>
          <w:szCs w:val="28"/>
        </w:rPr>
        <w:t>人事費明細表</w:t>
      </w:r>
      <w:bookmarkEnd w:id="13"/>
    </w:p>
    <w:tbl>
      <w:tblPr>
        <w:tblW w:w="5000" w:type="pct"/>
        <w:tblInd w:w="-10" w:type="dxa"/>
        <w:tblLayout w:type="fixed"/>
        <w:tblCellMar>
          <w:left w:w="10" w:type="dxa"/>
          <w:right w:w="10" w:type="dxa"/>
        </w:tblCellMar>
        <w:tblLook w:val="04A0" w:firstRow="1" w:lastRow="0" w:firstColumn="1" w:lastColumn="0" w:noHBand="0" w:noVBand="1"/>
      </w:tblPr>
      <w:tblGrid>
        <w:gridCol w:w="1535"/>
        <w:gridCol w:w="1537"/>
        <w:gridCol w:w="1302"/>
        <w:gridCol w:w="1305"/>
        <w:gridCol w:w="1305"/>
        <w:gridCol w:w="1305"/>
        <w:gridCol w:w="1329"/>
      </w:tblGrid>
      <w:tr w:rsidR="00720F56" w:rsidRPr="00A91B93" w14:paraId="60CD3879" w14:textId="77777777" w:rsidTr="00D35AF8">
        <w:trPr>
          <w:trHeight w:val="402"/>
        </w:trPr>
        <w:tc>
          <w:tcPr>
            <w:tcW w:w="1535" w:type="dxa"/>
            <w:tcBorders>
              <w:top w:val="single" w:sz="8"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1D1BF5BA"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職稱</w:t>
            </w: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4AE91A6"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姓名</w:t>
            </w:r>
          </w:p>
        </w:tc>
        <w:tc>
          <w:tcPr>
            <w:tcW w:w="1302"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816662B"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月薪單價</w:t>
            </w:r>
          </w:p>
        </w:tc>
        <w:tc>
          <w:tcPr>
            <w:tcW w:w="1305"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E5A69CC"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投入人月</w:t>
            </w:r>
          </w:p>
        </w:tc>
        <w:tc>
          <w:tcPr>
            <w:tcW w:w="1305"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D997959"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補助款</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元</w:t>
            </w:r>
            <w:r w:rsidRPr="00A91B93">
              <w:rPr>
                <w:rFonts w:ascii="Times New Roman" w:eastAsia="標楷體" w:hAnsi="Times New Roman"/>
                <w:color w:val="000000"/>
                <w:szCs w:val="24"/>
              </w:rPr>
              <w:t>)</w:t>
            </w: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3D114B0"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自籌款</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元</w:t>
            </w:r>
            <w:r w:rsidRPr="00A91B93">
              <w:rPr>
                <w:rFonts w:ascii="Times New Roman" w:eastAsia="標楷體" w:hAnsi="Times New Roman"/>
                <w:color w:val="000000"/>
                <w:szCs w:val="24"/>
              </w:rPr>
              <w:t>)</w:t>
            </w:r>
          </w:p>
        </w:tc>
        <w:tc>
          <w:tcPr>
            <w:tcW w:w="1329" w:type="dxa"/>
            <w:tcBorders>
              <w:top w:val="single" w:sz="8"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713771C"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小計</w:t>
            </w:r>
          </w:p>
        </w:tc>
      </w:tr>
      <w:tr w:rsidR="00720F56" w:rsidRPr="00A91B93" w14:paraId="19B3D0AF" w14:textId="77777777">
        <w:trPr>
          <w:trHeight w:val="470"/>
        </w:trPr>
        <w:tc>
          <w:tcPr>
            <w:tcW w:w="1535" w:type="dxa"/>
            <w:tcBorders>
              <w:left w:val="single" w:sz="8" w:space="0" w:color="000000"/>
            </w:tcBorders>
            <w:shd w:val="clear" w:color="auto" w:fill="auto"/>
            <w:tcMar>
              <w:top w:w="0" w:type="dxa"/>
              <w:left w:w="28" w:type="dxa"/>
              <w:bottom w:w="0" w:type="dxa"/>
              <w:right w:w="28" w:type="dxa"/>
            </w:tcMar>
            <w:vAlign w:val="center"/>
          </w:tcPr>
          <w:p w14:paraId="3BFC68DA"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tcBorders>
            <w:shd w:val="clear" w:color="auto" w:fill="auto"/>
            <w:tcMar>
              <w:top w:w="0" w:type="dxa"/>
              <w:left w:w="28" w:type="dxa"/>
              <w:bottom w:w="0" w:type="dxa"/>
              <w:right w:w="28" w:type="dxa"/>
            </w:tcMar>
          </w:tcPr>
          <w:p w14:paraId="5D4F467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tcBorders>
            <w:shd w:val="clear" w:color="auto" w:fill="auto"/>
            <w:tcMar>
              <w:top w:w="0" w:type="dxa"/>
              <w:left w:w="28" w:type="dxa"/>
              <w:bottom w:w="0" w:type="dxa"/>
              <w:right w:w="28" w:type="dxa"/>
            </w:tcMar>
            <w:vAlign w:val="center"/>
          </w:tcPr>
          <w:p w14:paraId="454E2F5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tcBorders>
            <w:shd w:val="clear" w:color="auto" w:fill="auto"/>
            <w:tcMar>
              <w:top w:w="0" w:type="dxa"/>
              <w:left w:w="28" w:type="dxa"/>
              <w:bottom w:w="0" w:type="dxa"/>
              <w:right w:w="28" w:type="dxa"/>
            </w:tcMar>
            <w:vAlign w:val="center"/>
          </w:tcPr>
          <w:p w14:paraId="637A478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tcBorders>
            <w:shd w:val="clear" w:color="auto" w:fill="auto"/>
            <w:tcMar>
              <w:top w:w="0" w:type="dxa"/>
              <w:left w:w="28" w:type="dxa"/>
              <w:bottom w:w="0" w:type="dxa"/>
              <w:right w:w="28" w:type="dxa"/>
            </w:tcMar>
            <w:vAlign w:val="center"/>
          </w:tcPr>
          <w:p w14:paraId="651832E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tcBorders>
            <w:shd w:val="clear" w:color="auto" w:fill="auto"/>
            <w:tcMar>
              <w:top w:w="0" w:type="dxa"/>
              <w:left w:w="28" w:type="dxa"/>
              <w:bottom w:w="0" w:type="dxa"/>
              <w:right w:w="28" w:type="dxa"/>
            </w:tcMar>
          </w:tcPr>
          <w:p w14:paraId="6C66C99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right w:val="single" w:sz="8" w:space="0" w:color="000000"/>
            </w:tcBorders>
            <w:shd w:val="clear" w:color="auto" w:fill="auto"/>
            <w:tcMar>
              <w:top w:w="0" w:type="dxa"/>
              <w:left w:w="28" w:type="dxa"/>
              <w:bottom w:w="0" w:type="dxa"/>
              <w:right w:w="28" w:type="dxa"/>
            </w:tcMar>
            <w:vAlign w:val="center"/>
          </w:tcPr>
          <w:p w14:paraId="3E4FE292"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0A83940" w14:textId="77777777">
        <w:trPr>
          <w:trHeight w:val="470"/>
        </w:trPr>
        <w:tc>
          <w:tcPr>
            <w:tcW w:w="153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225994A8"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1A8A4A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DC1A0A4"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83C84B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4BCA28C"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3B4999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743F2C"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E2D3F04" w14:textId="77777777">
        <w:trPr>
          <w:trHeight w:val="470"/>
        </w:trPr>
        <w:tc>
          <w:tcPr>
            <w:tcW w:w="1535"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10A923EC"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3D3CCC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F63E967"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6FDD89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736B710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BDBCE4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3A85E84A"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E26CFA9" w14:textId="77777777">
        <w:trPr>
          <w:trHeight w:val="470"/>
        </w:trPr>
        <w:tc>
          <w:tcPr>
            <w:tcW w:w="1535"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68D75803"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285869F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2E5303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0D78B7B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B2D486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33FEF4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06CBA933"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A94FDCA" w14:textId="77777777">
        <w:trPr>
          <w:trHeight w:val="470"/>
        </w:trPr>
        <w:tc>
          <w:tcPr>
            <w:tcW w:w="1535"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41F960D5"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1704AE7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9A4B71C"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F117E6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4D2ABEA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BE033C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3302F57"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4DECA40" w14:textId="77777777">
        <w:trPr>
          <w:trHeight w:val="470"/>
        </w:trPr>
        <w:tc>
          <w:tcPr>
            <w:tcW w:w="1535" w:type="dxa"/>
            <w:tcBorders>
              <w:left w:val="single" w:sz="8" w:space="0" w:color="000000"/>
              <w:bottom w:val="single" w:sz="18" w:space="0" w:color="000000"/>
            </w:tcBorders>
            <w:shd w:val="clear" w:color="auto" w:fill="auto"/>
            <w:tcMar>
              <w:top w:w="0" w:type="dxa"/>
              <w:left w:w="28" w:type="dxa"/>
              <w:bottom w:w="0" w:type="dxa"/>
              <w:right w:w="28" w:type="dxa"/>
            </w:tcMar>
            <w:vAlign w:val="center"/>
          </w:tcPr>
          <w:p w14:paraId="50D8F869" w14:textId="77777777" w:rsidR="00720F56" w:rsidRPr="00A91B93" w:rsidRDefault="00720F56">
            <w:pPr>
              <w:pStyle w:val="Standarduser"/>
              <w:snapToGrid w:val="0"/>
              <w:ind w:firstLine="13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18" w:space="0" w:color="000000"/>
            </w:tcBorders>
            <w:shd w:val="clear" w:color="auto" w:fill="auto"/>
            <w:tcMar>
              <w:top w:w="0" w:type="dxa"/>
              <w:left w:w="28" w:type="dxa"/>
              <w:bottom w:w="0" w:type="dxa"/>
              <w:right w:w="28" w:type="dxa"/>
            </w:tcMar>
          </w:tcPr>
          <w:p w14:paraId="2EBEBFA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18" w:space="0" w:color="000000"/>
            </w:tcBorders>
            <w:shd w:val="clear" w:color="auto" w:fill="auto"/>
            <w:tcMar>
              <w:top w:w="0" w:type="dxa"/>
              <w:left w:w="28" w:type="dxa"/>
              <w:bottom w:w="0" w:type="dxa"/>
              <w:right w:w="28" w:type="dxa"/>
            </w:tcMar>
            <w:vAlign w:val="center"/>
          </w:tcPr>
          <w:p w14:paraId="66CBCFB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18" w:space="0" w:color="000000"/>
            </w:tcBorders>
            <w:shd w:val="clear" w:color="auto" w:fill="auto"/>
            <w:tcMar>
              <w:top w:w="0" w:type="dxa"/>
              <w:left w:w="28" w:type="dxa"/>
              <w:bottom w:w="0" w:type="dxa"/>
              <w:right w:w="28" w:type="dxa"/>
            </w:tcMar>
            <w:vAlign w:val="center"/>
          </w:tcPr>
          <w:p w14:paraId="33EBD1E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18" w:space="0" w:color="000000"/>
            </w:tcBorders>
            <w:shd w:val="clear" w:color="auto" w:fill="auto"/>
            <w:tcMar>
              <w:top w:w="0" w:type="dxa"/>
              <w:left w:w="28" w:type="dxa"/>
              <w:bottom w:w="0" w:type="dxa"/>
              <w:right w:w="28" w:type="dxa"/>
            </w:tcMar>
            <w:vAlign w:val="center"/>
          </w:tcPr>
          <w:p w14:paraId="78E1715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18" w:space="0" w:color="000000"/>
            </w:tcBorders>
            <w:shd w:val="clear" w:color="auto" w:fill="auto"/>
            <w:tcMar>
              <w:top w:w="0" w:type="dxa"/>
              <w:left w:w="28" w:type="dxa"/>
              <w:bottom w:w="0" w:type="dxa"/>
              <w:right w:w="28" w:type="dxa"/>
            </w:tcMar>
          </w:tcPr>
          <w:p w14:paraId="7BC7488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2735C54C"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4F89556" w14:textId="77777777" w:rsidTr="00954F98">
        <w:trPr>
          <w:trHeight w:val="402"/>
        </w:trPr>
        <w:tc>
          <w:tcPr>
            <w:tcW w:w="4374" w:type="dxa"/>
            <w:gridSpan w:val="3"/>
            <w:tcBorders>
              <w:top w:val="single" w:sz="18" w:space="0" w:color="000000"/>
              <w:left w:val="single" w:sz="8" w:space="0" w:color="000000"/>
              <w:bottom w:val="single" w:sz="4" w:space="0" w:color="000000"/>
            </w:tcBorders>
            <w:shd w:val="clear" w:color="auto" w:fill="E7E6E6" w:themeFill="background2"/>
            <w:tcMar>
              <w:top w:w="0" w:type="dxa"/>
              <w:left w:w="28" w:type="dxa"/>
              <w:bottom w:w="0" w:type="dxa"/>
              <w:right w:w="28" w:type="dxa"/>
            </w:tcMar>
            <w:vAlign w:val="center"/>
          </w:tcPr>
          <w:p w14:paraId="0201EAB2"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合計</w:t>
            </w:r>
          </w:p>
        </w:tc>
        <w:tc>
          <w:tcPr>
            <w:tcW w:w="1305" w:type="dxa"/>
            <w:tcBorders>
              <w:top w:val="single" w:sz="18" w:space="0" w:color="000000"/>
              <w:left w:val="single" w:sz="4" w:space="0" w:color="000000"/>
              <w:bottom w:val="single" w:sz="4" w:space="0" w:color="000000"/>
            </w:tcBorders>
            <w:shd w:val="clear" w:color="auto" w:fill="E7E6E6" w:themeFill="background2"/>
            <w:tcMar>
              <w:top w:w="0" w:type="dxa"/>
              <w:left w:w="28" w:type="dxa"/>
              <w:bottom w:w="0" w:type="dxa"/>
              <w:right w:w="28" w:type="dxa"/>
            </w:tcMar>
            <w:vAlign w:val="center"/>
          </w:tcPr>
          <w:p w14:paraId="1E95624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18" w:space="0" w:color="000000"/>
              <w:left w:val="single" w:sz="4" w:space="0" w:color="000000"/>
              <w:bottom w:val="single" w:sz="4" w:space="0" w:color="000000"/>
            </w:tcBorders>
            <w:shd w:val="clear" w:color="auto" w:fill="E7E6E6" w:themeFill="background2"/>
            <w:tcMar>
              <w:top w:w="0" w:type="dxa"/>
              <w:left w:w="28" w:type="dxa"/>
              <w:bottom w:w="0" w:type="dxa"/>
              <w:right w:w="28" w:type="dxa"/>
            </w:tcMar>
            <w:vAlign w:val="center"/>
          </w:tcPr>
          <w:p w14:paraId="63E8907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18" w:space="0" w:color="000000"/>
              <w:left w:val="single" w:sz="4" w:space="0" w:color="000000"/>
              <w:bottom w:val="single" w:sz="4" w:space="0" w:color="000000"/>
            </w:tcBorders>
            <w:shd w:val="clear" w:color="auto" w:fill="E7E6E6" w:themeFill="background2"/>
            <w:tcMar>
              <w:top w:w="0" w:type="dxa"/>
              <w:left w:w="28" w:type="dxa"/>
              <w:bottom w:w="0" w:type="dxa"/>
              <w:right w:w="28" w:type="dxa"/>
            </w:tcMar>
          </w:tcPr>
          <w:p w14:paraId="6BFC19EC"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top w:val="single" w:sz="18" w:space="0" w:color="000000"/>
              <w:left w:val="single" w:sz="4" w:space="0" w:color="000000"/>
              <w:bottom w:val="single" w:sz="4" w:space="0" w:color="000000"/>
              <w:right w:val="single" w:sz="8" w:space="0" w:color="000000"/>
            </w:tcBorders>
            <w:shd w:val="clear" w:color="auto" w:fill="E7E6E6" w:themeFill="background2"/>
            <w:tcMar>
              <w:top w:w="0" w:type="dxa"/>
              <w:left w:w="28" w:type="dxa"/>
              <w:bottom w:w="0" w:type="dxa"/>
              <w:right w:w="28" w:type="dxa"/>
            </w:tcMar>
            <w:vAlign w:val="center"/>
          </w:tcPr>
          <w:p w14:paraId="417B5F02"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bl>
    <w:p w14:paraId="3F85D444" w14:textId="77777777" w:rsidR="009D3B6F" w:rsidRPr="00A91B93" w:rsidRDefault="009D3B6F">
      <w:pPr>
        <w:pStyle w:val="Standarduser"/>
        <w:spacing w:line="440" w:lineRule="exact"/>
        <w:ind w:left="1"/>
        <w:jc w:val="both"/>
        <w:rPr>
          <w:rFonts w:ascii="Times New Roman" w:eastAsia="標楷體" w:hAnsi="Times New Roman"/>
          <w:color w:val="000000"/>
          <w:sz w:val="28"/>
          <w:szCs w:val="28"/>
        </w:rPr>
      </w:pPr>
    </w:p>
    <w:p w14:paraId="0C2D0E3F" w14:textId="0A188808" w:rsidR="009D3B6F" w:rsidRPr="00A91B93" w:rsidRDefault="009D3B6F"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4" w:name="_Toc190695222"/>
      <w:r w:rsidRPr="00A91B93">
        <w:rPr>
          <w:rFonts w:ascii="Times New Roman" w:eastAsia="標楷體" w:hAnsi="Times New Roman"/>
          <w:color w:val="000000"/>
          <w:sz w:val="28"/>
          <w:szCs w:val="28"/>
        </w:rPr>
        <w:t>差旅費明細表</w:t>
      </w:r>
      <w:r w:rsidR="009A4D57" w:rsidRPr="00A91B93">
        <w:rPr>
          <w:rFonts w:ascii="Times New Roman" w:eastAsia="標楷體" w:hAnsi="Times New Roman" w:hint="eastAsia"/>
          <w:color w:val="000000"/>
          <w:sz w:val="28"/>
          <w:szCs w:val="28"/>
        </w:rPr>
        <w:t>（</w:t>
      </w:r>
      <w:r w:rsidR="00E550AC" w:rsidRPr="00A91B93">
        <w:rPr>
          <w:rFonts w:ascii="Times New Roman" w:eastAsia="標楷體" w:hAnsi="Times New Roman"/>
          <w:color w:val="000000"/>
          <w:sz w:val="28"/>
          <w:szCs w:val="28"/>
        </w:rPr>
        <w:t>如無編列請刪除</w:t>
      </w:r>
      <w:bookmarkEnd w:id="14"/>
      <w:r w:rsidR="009A4D57" w:rsidRPr="00A91B93">
        <w:rPr>
          <w:rFonts w:ascii="Times New Roman" w:eastAsia="標楷體" w:hAnsi="Times New Roman" w:hint="eastAsia"/>
          <w:color w:val="000000"/>
          <w:sz w:val="28"/>
          <w:szCs w:val="28"/>
        </w:rPr>
        <w:t>）</w:t>
      </w:r>
    </w:p>
    <w:tbl>
      <w:tblPr>
        <w:tblW w:w="9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7"/>
        <w:gridCol w:w="3243"/>
        <w:gridCol w:w="778"/>
        <w:gridCol w:w="779"/>
        <w:gridCol w:w="778"/>
        <w:gridCol w:w="778"/>
        <w:gridCol w:w="778"/>
        <w:gridCol w:w="1493"/>
      </w:tblGrid>
      <w:tr w:rsidR="00475B9F" w:rsidRPr="00A91B93" w14:paraId="42AB7C1A" w14:textId="77777777" w:rsidTr="00FB452B">
        <w:trPr>
          <w:trHeight w:val="423"/>
        </w:trPr>
        <w:tc>
          <w:tcPr>
            <w:tcW w:w="997" w:type="dxa"/>
            <w:tcBorders>
              <w:top w:val="single" w:sz="12" w:space="0" w:color="auto"/>
              <w:bottom w:val="single" w:sz="8" w:space="0" w:color="auto"/>
            </w:tcBorders>
            <w:vAlign w:val="center"/>
          </w:tcPr>
          <w:p w14:paraId="37883CB0"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姓名</w:t>
            </w:r>
          </w:p>
        </w:tc>
        <w:tc>
          <w:tcPr>
            <w:tcW w:w="3243" w:type="dxa"/>
            <w:tcBorders>
              <w:top w:val="single" w:sz="12" w:space="0" w:color="auto"/>
              <w:bottom w:val="single" w:sz="8" w:space="0" w:color="auto"/>
            </w:tcBorders>
            <w:shd w:val="clear" w:color="auto" w:fill="auto"/>
            <w:vAlign w:val="center"/>
            <w:hideMark/>
          </w:tcPr>
          <w:p w14:paraId="008CEF7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出差事由</w:t>
            </w:r>
          </w:p>
        </w:tc>
        <w:tc>
          <w:tcPr>
            <w:tcW w:w="778" w:type="dxa"/>
            <w:tcBorders>
              <w:top w:val="single" w:sz="12" w:space="0" w:color="auto"/>
              <w:bottom w:val="single" w:sz="8" w:space="0" w:color="auto"/>
            </w:tcBorders>
            <w:shd w:val="clear" w:color="auto" w:fill="auto"/>
            <w:vAlign w:val="center"/>
            <w:hideMark/>
          </w:tcPr>
          <w:p w14:paraId="39CADB81"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lang w:eastAsia="zh-HK"/>
              </w:rPr>
              <w:t>地點</w:t>
            </w:r>
          </w:p>
        </w:tc>
        <w:tc>
          <w:tcPr>
            <w:tcW w:w="779" w:type="dxa"/>
            <w:tcBorders>
              <w:top w:val="single" w:sz="12" w:space="0" w:color="auto"/>
              <w:bottom w:val="single" w:sz="6" w:space="0" w:color="auto"/>
            </w:tcBorders>
            <w:shd w:val="clear" w:color="auto" w:fill="auto"/>
            <w:vAlign w:val="center"/>
            <w:hideMark/>
          </w:tcPr>
          <w:p w14:paraId="3653BDB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天數</w:t>
            </w:r>
          </w:p>
        </w:tc>
        <w:tc>
          <w:tcPr>
            <w:tcW w:w="778" w:type="dxa"/>
            <w:tcBorders>
              <w:top w:val="single" w:sz="12" w:space="0" w:color="auto"/>
              <w:bottom w:val="single" w:sz="6" w:space="0" w:color="auto"/>
            </w:tcBorders>
            <w:shd w:val="clear" w:color="auto" w:fill="auto"/>
            <w:vAlign w:val="center"/>
          </w:tcPr>
          <w:p w14:paraId="45A17F87"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lang w:eastAsia="zh-HK"/>
              </w:rPr>
              <w:t>車資</w:t>
            </w:r>
          </w:p>
        </w:tc>
        <w:tc>
          <w:tcPr>
            <w:tcW w:w="778" w:type="dxa"/>
            <w:tcBorders>
              <w:top w:val="single" w:sz="12" w:space="0" w:color="auto"/>
              <w:bottom w:val="single" w:sz="6" w:space="0" w:color="auto"/>
            </w:tcBorders>
            <w:shd w:val="clear" w:color="auto" w:fill="auto"/>
            <w:vAlign w:val="center"/>
            <w:hideMark/>
          </w:tcPr>
          <w:p w14:paraId="5FA62F6A"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住宿費</w:t>
            </w:r>
          </w:p>
        </w:tc>
        <w:tc>
          <w:tcPr>
            <w:tcW w:w="778" w:type="dxa"/>
            <w:tcBorders>
              <w:top w:val="single" w:sz="12" w:space="0" w:color="auto"/>
              <w:bottom w:val="single" w:sz="6" w:space="0" w:color="auto"/>
            </w:tcBorders>
            <w:shd w:val="clear" w:color="auto" w:fill="auto"/>
            <w:vAlign w:val="center"/>
            <w:hideMark/>
          </w:tcPr>
          <w:p w14:paraId="0575D96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roofErr w:type="gramStart"/>
            <w:r w:rsidRPr="00A91B93">
              <w:rPr>
                <w:rFonts w:ascii="Times New Roman" w:eastAsia="標楷體" w:hAnsi="Times New Roman" w:cs="Times New Roman"/>
                <w:color w:val="0D0D0D" w:themeColor="text1" w:themeTint="F2"/>
              </w:rPr>
              <w:t>膳</w:t>
            </w:r>
            <w:proofErr w:type="gramEnd"/>
            <w:r w:rsidRPr="00A91B93">
              <w:rPr>
                <w:rFonts w:ascii="Times New Roman" w:eastAsia="標楷體" w:hAnsi="Times New Roman" w:cs="Times New Roman"/>
                <w:color w:val="0D0D0D" w:themeColor="text1" w:themeTint="F2"/>
              </w:rPr>
              <w:t>雜費</w:t>
            </w:r>
          </w:p>
        </w:tc>
        <w:tc>
          <w:tcPr>
            <w:tcW w:w="1493" w:type="dxa"/>
            <w:tcBorders>
              <w:top w:val="single" w:sz="12" w:space="0" w:color="auto"/>
              <w:bottom w:val="single" w:sz="8" w:space="0" w:color="auto"/>
            </w:tcBorders>
            <w:shd w:val="clear" w:color="auto" w:fill="auto"/>
            <w:vAlign w:val="center"/>
            <w:hideMark/>
          </w:tcPr>
          <w:p w14:paraId="152189AD" w14:textId="77777777" w:rsidR="00475B9F" w:rsidRPr="00A91B93" w:rsidRDefault="00E550AC"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小</w:t>
            </w:r>
            <w:r w:rsidR="00475B9F" w:rsidRPr="00A91B93">
              <w:rPr>
                <w:rFonts w:ascii="Times New Roman" w:eastAsia="標楷體" w:hAnsi="Times New Roman" w:cs="Times New Roman"/>
                <w:color w:val="0D0D0D" w:themeColor="text1" w:themeTint="F2"/>
              </w:rPr>
              <w:t>計</w:t>
            </w:r>
          </w:p>
        </w:tc>
      </w:tr>
      <w:tr w:rsidR="00475B9F" w:rsidRPr="00A91B93" w14:paraId="6F648722" w14:textId="77777777" w:rsidTr="00FB452B">
        <w:trPr>
          <w:trHeight w:val="423"/>
        </w:trPr>
        <w:tc>
          <w:tcPr>
            <w:tcW w:w="997" w:type="dxa"/>
            <w:tcBorders>
              <w:top w:val="single" w:sz="8" w:space="0" w:color="auto"/>
              <w:bottom w:val="single" w:sz="8" w:space="0" w:color="auto"/>
            </w:tcBorders>
          </w:tcPr>
          <w:p w14:paraId="47C4CB82"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3243" w:type="dxa"/>
            <w:tcBorders>
              <w:top w:val="single" w:sz="8" w:space="0" w:color="auto"/>
              <w:bottom w:val="single" w:sz="8" w:space="0" w:color="auto"/>
            </w:tcBorders>
            <w:shd w:val="clear" w:color="auto" w:fill="auto"/>
            <w:vAlign w:val="center"/>
          </w:tcPr>
          <w:p w14:paraId="63C020CD"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8" w:type="dxa"/>
            <w:tcBorders>
              <w:top w:val="single" w:sz="8" w:space="0" w:color="auto"/>
              <w:bottom w:val="single" w:sz="8" w:space="0" w:color="auto"/>
            </w:tcBorders>
            <w:shd w:val="clear" w:color="auto" w:fill="auto"/>
            <w:vAlign w:val="center"/>
          </w:tcPr>
          <w:p w14:paraId="5CB74BDC"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9" w:type="dxa"/>
            <w:tcBorders>
              <w:top w:val="single" w:sz="6" w:space="0" w:color="auto"/>
              <w:bottom w:val="single" w:sz="8" w:space="0" w:color="auto"/>
            </w:tcBorders>
            <w:shd w:val="clear" w:color="auto" w:fill="auto"/>
            <w:vAlign w:val="center"/>
          </w:tcPr>
          <w:p w14:paraId="7EE62CA1"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5F4B2A67"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61A68C74"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4D673294"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1493" w:type="dxa"/>
            <w:tcBorders>
              <w:top w:val="single" w:sz="8" w:space="0" w:color="auto"/>
            </w:tcBorders>
            <w:shd w:val="clear" w:color="auto" w:fill="auto"/>
            <w:vAlign w:val="center"/>
          </w:tcPr>
          <w:p w14:paraId="0B0C3BF3"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rPr>
            </w:pPr>
          </w:p>
        </w:tc>
      </w:tr>
      <w:tr w:rsidR="00475B9F" w:rsidRPr="00A91B93" w14:paraId="1376729F" w14:textId="77777777" w:rsidTr="00FB452B">
        <w:trPr>
          <w:trHeight w:val="423"/>
        </w:trPr>
        <w:tc>
          <w:tcPr>
            <w:tcW w:w="997" w:type="dxa"/>
            <w:tcBorders>
              <w:top w:val="single" w:sz="8" w:space="0" w:color="auto"/>
              <w:bottom w:val="single" w:sz="8" w:space="0" w:color="auto"/>
            </w:tcBorders>
          </w:tcPr>
          <w:p w14:paraId="7EA1037B"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3243" w:type="dxa"/>
            <w:tcBorders>
              <w:top w:val="single" w:sz="8" w:space="0" w:color="auto"/>
              <w:bottom w:val="single" w:sz="8" w:space="0" w:color="auto"/>
            </w:tcBorders>
            <w:shd w:val="clear" w:color="auto" w:fill="auto"/>
            <w:vAlign w:val="center"/>
          </w:tcPr>
          <w:p w14:paraId="020F87B0"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8" w:type="dxa"/>
            <w:tcBorders>
              <w:top w:val="single" w:sz="8" w:space="0" w:color="auto"/>
              <w:bottom w:val="single" w:sz="8" w:space="0" w:color="auto"/>
            </w:tcBorders>
            <w:shd w:val="clear" w:color="auto" w:fill="auto"/>
            <w:vAlign w:val="center"/>
          </w:tcPr>
          <w:p w14:paraId="28D5241C"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9" w:type="dxa"/>
            <w:tcBorders>
              <w:top w:val="single" w:sz="6" w:space="0" w:color="auto"/>
              <w:bottom w:val="single" w:sz="8" w:space="0" w:color="auto"/>
            </w:tcBorders>
            <w:shd w:val="clear" w:color="auto" w:fill="auto"/>
            <w:vAlign w:val="center"/>
          </w:tcPr>
          <w:p w14:paraId="13D7105B"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3C9B36CB"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2991EB61"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5DFFB5B6"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1493" w:type="dxa"/>
            <w:tcBorders>
              <w:top w:val="single" w:sz="8" w:space="0" w:color="auto"/>
            </w:tcBorders>
            <w:shd w:val="clear" w:color="auto" w:fill="auto"/>
            <w:vAlign w:val="center"/>
          </w:tcPr>
          <w:p w14:paraId="35EB0047"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rPr>
            </w:pPr>
          </w:p>
        </w:tc>
      </w:tr>
      <w:tr w:rsidR="00475B9F" w:rsidRPr="00A91B93" w14:paraId="23D172E5" w14:textId="77777777" w:rsidTr="00FB452B">
        <w:trPr>
          <w:trHeight w:val="423"/>
        </w:trPr>
        <w:tc>
          <w:tcPr>
            <w:tcW w:w="997" w:type="dxa"/>
            <w:tcBorders>
              <w:top w:val="single" w:sz="8" w:space="0" w:color="auto"/>
              <w:bottom w:val="single" w:sz="8" w:space="0" w:color="auto"/>
            </w:tcBorders>
          </w:tcPr>
          <w:p w14:paraId="4217F489"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3243" w:type="dxa"/>
            <w:tcBorders>
              <w:top w:val="single" w:sz="8" w:space="0" w:color="auto"/>
              <w:bottom w:val="single" w:sz="8" w:space="0" w:color="auto"/>
            </w:tcBorders>
            <w:shd w:val="clear" w:color="auto" w:fill="auto"/>
            <w:vAlign w:val="center"/>
          </w:tcPr>
          <w:p w14:paraId="2C0CFD25"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8" w:type="dxa"/>
            <w:tcBorders>
              <w:top w:val="single" w:sz="8" w:space="0" w:color="auto"/>
              <w:bottom w:val="single" w:sz="8" w:space="0" w:color="auto"/>
            </w:tcBorders>
            <w:shd w:val="clear" w:color="auto" w:fill="auto"/>
            <w:vAlign w:val="center"/>
          </w:tcPr>
          <w:p w14:paraId="095831F6"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9" w:type="dxa"/>
            <w:tcBorders>
              <w:top w:val="single" w:sz="6" w:space="0" w:color="auto"/>
              <w:bottom w:val="single" w:sz="8" w:space="0" w:color="auto"/>
            </w:tcBorders>
            <w:shd w:val="clear" w:color="auto" w:fill="auto"/>
            <w:vAlign w:val="center"/>
          </w:tcPr>
          <w:p w14:paraId="178162B7"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59B4D0BC"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08B8965D"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2C6D2E00"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1493" w:type="dxa"/>
            <w:tcBorders>
              <w:top w:val="single" w:sz="8" w:space="0" w:color="auto"/>
            </w:tcBorders>
            <w:shd w:val="clear" w:color="auto" w:fill="auto"/>
            <w:vAlign w:val="center"/>
          </w:tcPr>
          <w:p w14:paraId="738A8306"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rPr>
            </w:pPr>
          </w:p>
        </w:tc>
      </w:tr>
      <w:tr w:rsidR="00475B9F" w:rsidRPr="00A91B93" w14:paraId="4389CC05" w14:textId="77777777" w:rsidTr="00FB452B">
        <w:trPr>
          <w:trHeight w:val="423"/>
        </w:trPr>
        <w:tc>
          <w:tcPr>
            <w:tcW w:w="5797" w:type="dxa"/>
            <w:gridSpan w:val="4"/>
            <w:tcBorders>
              <w:top w:val="single" w:sz="8" w:space="0" w:color="auto"/>
              <w:bottom w:val="single" w:sz="12" w:space="0" w:color="auto"/>
              <w:right w:val="single" w:sz="4" w:space="0" w:color="auto"/>
            </w:tcBorders>
            <w:shd w:val="clear" w:color="auto" w:fill="E7E6E6" w:themeFill="background2"/>
          </w:tcPr>
          <w:p w14:paraId="35317C7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3827" w:type="dxa"/>
            <w:gridSpan w:val="4"/>
            <w:tcBorders>
              <w:top w:val="single" w:sz="8" w:space="0" w:color="auto"/>
              <w:left w:val="single" w:sz="4" w:space="0" w:color="auto"/>
              <w:bottom w:val="single" w:sz="12" w:space="0" w:color="auto"/>
            </w:tcBorders>
            <w:shd w:val="clear" w:color="auto" w:fill="E7E6E6" w:themeFill="background2"/>
          </w:tcPr>
          <w:p w14:paraId="46804FFF" w14:textId="77777777" w:rsidR="00475B9F" w:rsidRPr="00A91B93" w:rsidRDefault="00475B9F" w:rsidP="00475B9F">
            <w:pPr>
              <w:autoSpaceDE w:val="0"/>
              <w:snapToGrid w:val="0"/>
              <w:jc w:val="center"/>
              <w:rPr>
                <w:rFonts w:ascii="Times New Roman" w:eastAsia="標楷體" w:hAnsi="Times New Roman" w:cs="Times New Roman"/>
                <w:color w:val="0D0D0D" w:themeColor="text1" w:themeTint="F2"/>
                <w:lang w:eastAsia="zh-HK"/>
              </w:rPr>
            </w:pPr>
          </w:p>
        </w:tc>
      </w:tr>
    </w:tbl>
    <w:p w14:paraId="1864A240" w14:textId="77777777" w:rsidR="009D3B6F" w:rsidRPr="00A91B93" w:rsidRDefault="009D3B6F" w:rsidP="009D3B6F">
      <w:pPr>
        <w:pStyle w:val="a7"/>
        <w:spacing w:line="480" w:lineRule="exact"/>
        <w:ind w:left="766"/>
        <w:jc w:val="both"/>
        <w:rPr>
          <w:rFonts w:ascii="Times New Roman" w:eastAsia="標楷體" w:hAnsi="Times New Roman"/>
          <w:color w:val="000000"/>
          <w:sz w:val="28"/>
          <w:szCs w:val="28"/>
        </w:rPr>
      </w:pPr>
    </w:p>
    <w:p w14:paraId="67B14132" w14:textId="18526F6A" w:rsidR="00475B9F" w:rsidRPr="00A91B93" w:rsidRDefault="00475B9F"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5" w:name="_Toc190695223"/>
      <w:r w:rsidRPr="00A91B93">
        <w:rPr>
          <w:rFonts w:ascii="Times New Roman" w:eastAsia="標楷體" w:hAnsi="Times New Roman"/>
          <w:color w:val="000000"/>
          <w:sz w:val="28"/>
          <w:szCs w:val="28"/>
        </w:rPr>
        <w:t>消耗性器材及原材料費</w:t>
      </w:r>
      <w:r w:rsidR="00E550AC" w:rsidRPr="00A91B93">
        <w:rPr>
          <w:rFonts w:ascii="Times New Roman" w:eastAsia="標楷體" w:hAnsi="Times New Roman"/>
          <w:color w:val="000000"/>
          <w:sz w:val="28"/>
          <w:szCs w:val="28"/>
        </w:rPr>
        <w:t xml:space="preserve"> </w:t>
      </w:r>
      <w:r w:rsidR="009A4D57" w:rsidRPr="00A91B93">
        <w:rPr>
          <w:rFonts w:ascii="Times New Roman" w:eastAsia="標楷體" w:hAnsi="Times New Roman" w:hint="eastAsia"/>
          <w:color w:val="000000"/>
          <w:sz w:val="28"/>
          <w:szCs w:val="28"/>
        </w:rPr>
        <w:t>（</w:t>
      </w:r>
      <w:r w:rsidR="00E550AC" w:rsidRPr="00A91B93">
        <w:rPr>
          <w:rFonts w:ascii="Times New Roman" w:eastAsia="標楷體" w:hAnsi="Times New Roman"/>
          <w:color w:val="000000"/>
          <w:sz w:val="28"/>
          <w:szCs w:val="28"/>
        </w:rPr>
        <w:t>如無編列請刪除</w:t>
      </w:r>
      <w:bookmarkEnd w:id="15"/>
      <w:r w:rsidR="009A4D57" w:rsidRPr="00A91B93">
        <w:rPr>
          <w:rFonts w:ascii="Times New Roman" w:eastAsia="標楷體" w:hAnsi="Times New Roman" w:hint="eastAsia"/>
          <w:color w:val="000000"/>
          <w:sz w:val="28"/>
          <w:szCs w:val="28"/>
        </w:rPr>
        <w:t>）</w:t>
      </w:r>
    </w:p>
    <w:tbl>
      <w:tblPr>
        <w:tblW w:w="94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962"/>
        <w:gridCol w:w="1984"/>
        <w:gridCol w:w="1985"/>
        <w:gridCol w:w="6"/>
        <w:gridCol w:w="2546"/>
      </w:tblGrid>
      <w:tr w:rsidR="00E550AC" w:rsidRPr="00A91B93" w14:paraId="1B8ADDA6" w14:textId="77777777" w:rsidTr="00FB452B">
        <w:trPr>
          <w:trHeight w:val="423"/>
        </w:trPr>
        <w:tc>
          <w:tcPr>
            <w:tcW w:w="2962" w:type="dxa"/>
            <w:tcBorders>
              <w:top w:val="single" w:sz="12" w:space="0" w:color="auto"/>
              <w:bottom w:val="single" w:sz="8" w:space="0" w:color="auto"/>
            </w:tcBorders>
            <w:vAlign w:val="center"/>
          </w:tcPr>
          <w:p w14:paraId="161F141A"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rPr>
              <w:t>耗材品名</w:t>
            </w:r>
          </w:p>
        </w:tc>
        <w:tc>
          <w:tcPr>
            <w:tcW w:w="1984" w:type="dxa"/>
            <w:tcBorders>
              <w:top w:val="single" w:sz="12" w:space="0" w:color="auto"/>
              <w:bottom w:val="single" w:sz="8" w:space="0" w:color="auto"/>
            </w:tcBorders>
            <w:shd w:val="clear" w:color="auto" w:fill="auto"/>
            <w:vAlign w:val="center"/>
            <w:hideMark/>
          </w:tcPr>
          <w:p w14:paraId="4152E35D"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rPr>
              <w:t>數量</w:t>
            </w:r>
          </w:p>
        </w:tc>
        <w:tc>
          <w:tcPr>
            <w:tcW w:w="1985" w:type="dxa"/>
            <w:tcBorders>
              <w:top w:val="single" w:sz="12" w:space="0" w:color="auto"/>
              <w:bottom w:val="single" w:sz="8" w:space="0" w:color="auto"/>
            </w:tcBorders>
            <w:shd w:val="clear" w:color="auto" w:fill="auto"/>
            <w:vAlign w:val="center"/>
            <w:hideMark/>
          </w:tcPr>
          <w:p w14:paraId="23E95049"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單價</w:t>
            </w:r>
          </w:p>
        </w:tc>
        <w:tc>
          <w:tcPr>
            <w:tcW w:w="2552" w:type="dxa"/>
            <w:gridSpan w:val="2"/>
            <w:tcBorders>
              <w:top w:val="single" w:sz="12" w:space="0" w:color="auto"/>
              <w:bottom w:val="single" w:sz="6" w:space="0" w:color="auto"/>
            </w:tcBorders>
            <w:shd w:val="clear" w:color="auto" w:fill="auto"/>
            <w:vAlign w:val="center"/>
            <w:hideMark/>
          </w:tcPr>
          <w:p w14:paraId="48B9D0C4"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rPr>
              <w:t>小計</w:t>
            </w:r>
          </w:p>
        </w:tc>
      </w:tr>
      <w:tr w:rsidR="00E550AC" w:rsidRPr="00A91B93" w14:paraId="7ED00775" w14:textId="77777777" w:rsidTr="00FB452B">
        <w:trPr>
          <w:trHeight w:val="423"/>
        </w:trPr>
        <w:tc>
          <w:tcPr>
            <w:tcW w:w="2962" w:type="dxa"/>
            <w:tcBorders>
              <w:top w:val="single" w:sz="8" w:space="0" w:color="auto"/>
              <w:bottom w:val="single" w:sz="8" w:space="0" w:color="auto"/>
            </w:tcBorders>
          </w:tcPr>
          <w:p w14:paraId="3965F91B"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4" w:type="dxa"/>
            <w:tcBorders>
              <w:top w:val="single" w:sz="8" w:space="0" w:color="auto"/>
              <w:bottom w:val="single" w:sz="8" w:space="0" w:color="auto"/>
            </w:tcBorders>
            <w:shd w:val="clear" w:color="auto" w:fill="auto"/>
            <w:vAlign w:val="center"/>
          </w:tcPr>
          <w:p w14:paraId="18124572"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5" w:type="dxa"/>
            <w:tcBorders>
              <w:top w:val="single" w:sz="8" w:space="0" w:color="auto"/>
              <w:bottom w:val="single" w:sz="8" w:space="0" w:color="auto"/>
            </w:tcBorders>
            <w:shd w:val="clear" w:color="auto" w:fill="auto"/>
            <w:vAlign w:val="center"/>
          </w:tcPr>
          <w:p w14:paraId="0FFEE894"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2552" w:type="dxa"/>
            <w:gridSpan w:val="2"/>
            <w:tcBorders>
              <w:top w:val="single" w:sz="6" w:space="0" w:color="auto"/>
              <w:bottom w:val="single" w:sz="8" w:space="0" w:color="auto"/>
            </w:tcBorders>
            <w:shd w:val="clear" w:color="auto" w:fill="auto"/>
            <w:vAlign w:val="center"/>
          </w:tcPr>
          <w:p w14:paraId="412D3827"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p>
        </w:tc>
      </w:tr>
      <w:tr w:rsidR="00E550AC" w:rsidRPr="00A91B93" w14:paraId="3D15CE0A" w14:textId="77777777" w:rsidTr="00FB452B">
        <w:trPr>
          <w:trHeight w:val="423"/>
        </w:trPr>
        <w:tc>
          <w:tcPr>
            <w:tcW w:w="2962" w:type="dxa"/>
            <w:tcBorders>
              <w:top w:val="single" w:sz="8" w:space="0" w:color="auto"/>
              <w:bottom w:val="single" w:sz="8" w:space="0" w:color="auto"/>
            </w:tcBorders>
          </w:tcPr>
          <w:p w14:paraId="0DBB04CD"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4" w:type="dxa"/>
            <w:tcBorders>
              <w:top w:val="single" w:sz="8" w:space="0" w:color="auto"/>
              <w:bottom w:val="single" w:sz="8" w:space="0" w:color="auto"/>
            </w:tcBorders>
            <w:shd w:val="clear" w:color="auto" w:fill="auto"/>
            <w:vAlign w:val="center"/>
          </w:tcPr>
          <w:p w14:paraId="5AB3D229"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5" w:type="dxa"/>
            <w:tcBorders>
              <w:top w:val="single" w:sz="8" w:space="0" w:color="auto"/>
              <w:bottom w:val="single" w:sz="8" w:space="0" w:color="auto"/>
            </w:tcBorders>
            <w:shd w:val="clear" w:color="auto" w:fill="auto"/>
            <w:vAlign w:val="center"/>
          </w:tcPr>
          <w:p w14:paraId="3F9256BF"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2552" w:type="dxa"/>
            <w:gridSpan w:val="2"/>
            <w:tcBorders>
              <w:top w:val="single" w:sz="6" w:space="0" w:color="auto"/>
              <w:bottom w:val="single" w:sz="8" w:space="0" w:color="auto"/>
            </w:tcBorders>
            <w:shd w:val="clear" w:color="auto" w:fill="auto"/>
            <w:vAlign w:val="center"/>
          </w:tcPr>
          <w:p w14:paraId="6C16ADC8"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p>
        </w:tc>
      </w:tr>
      <w:tr w:rsidR="00E550AC" w:rsidRPr="00A91B93" w14:paraId="03D57974" w14:textId="77777777" w:rsidTr="00FB452B">
        <w:trPr>
          <w:trHeight w:val="423"/>
        </w:trPr>
        <w:tc>
          <w:tcPr>
            <w:tcW w:w="2962" w:type="dxa"/>
            <w:tcBorders>
              <w:top w:val="single" w:sz="8" w:space="0" w:color="auto"/>
              <w:bottom w:val="single" w:sz="8" w:space="0" w:color="auto"/>
            </w:tcBorders>
          </w:tcPr>
          <w:p w14:paraId="088E1D31"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4" w:type="dxa"/>
            <w:tcBorders>
              <w:top w:val="single" w:sz="8" w:space="0" w:color="auto"/>
              <w:bottom w:val="single" w:sz="8" w:space="0" w:color="auto"/>
            </w:tcBorders>
            <w:shd w:val="clear" w:color="auto" w:fill="auto"/>
            <w:vAlign w:val="center"/>
          </w:tcPr>
          <w:p w14:paraId="4F02A62F"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5" w:type="dxa"/>
            <w:tcBorders>
              <w:top w:val="single" w:sz="8" w:space="0" w:color="auto"/>
              <w:bottom w:val="single" w:sz="8" w:space="0" w:color="auto"/>
            </w:tcBorders>
            <w:shd w:val="clear" w:color="auto" w:fill="auto"/>
            <w:vAlign w:val="center"/>
          </w:tcPr>
          <w:p w14:paraId="33AE3A8F"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2552" w:type="dxa"/>
            <w:gridSpan w:val="2"/>
            <w:tcBorders>
              <w:top w:val="single" w:sz="6" w:space="0" w:color="auto"/>
              <w:bottom w:val="single" w:sz="8" w:space="0" w:color="auto"/>
            </w:tcBorders>
            <w:shd w:val="clear" w:color="auto" w:fill="auto"/>
            <w:vAlign w:val="center"/>
          </w:tcPr>
          <w:p w14:paraId="3E093F7D"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p>
        </w:tc>
      </w:tr>
      <w:tr w:rsidR="00E550AC" w:rsidRPr="00A91B93" w14:paraId="00CF9819" w14:textId="77777777" w:rsidTr="00FB452B">
        <w:trPr>
          <w:trHeight w:val="423"/>
        </w:trPr>
        <w:tc>
          <w:tcPr>
            <w:tcW w:w="6937" w:type="dxa"/>
            <w:gridSpan w:val="4"/>
            <w:tcBorders>
              <w:top w:val="single" w:sz="8" w:space="0" w:color="auto"/>
              <w:bottom w:val="single" w:sz="12" w:space="0" w:color="auto"/>
              <w:right w:val="single" w:sz="4" w:space="0" w:color="auto"/>
            </w:tcBorders>
            <w:shd w:val="clear" w:color="auto" w:fill="E7E6E6" w:themeFill="background2"/>
          </w:tcPr>
          <w:p w14:paraId="2FA0FEDB"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2546" w:type="dxa"/>
            <w:tcBorders>
              <w:top w:val="single" w:sz="8" w:space="0" w:color="auto"/>
              <w:left w:val="single" w:sz="4" w:space="0" w:color="auto"/>
              <w:bottom w:val="single" w:sz="12" w:space="0" w:color="auto"/>
              <w:right w:val="single" w:sz="4" w:space="0" w:color="auto"/>
            </w:tcBorders>
            <w:shd w:val="clear" w:color="auto" w:fill="E7E6E6" w:themeFill="background2"/>
          </w:tcPr>
          <w:p w14:paraId="4E5DD560" w14:textId="77777777" w:rsidR="00E550AC" w:rsidRPr="00A91B93" w:rsidRDefault="00E550AC" w:rsidP="00E550AC">
            <w:pPr>
              <w:autoSpaceDE w:val="0"/>
              <w:snapToGrid w:val="0"/>
              <w:jc w:val="center"/>
              <w:rPr>
                <w:rFonts w:ascii="Times New Roman" w:eastAsia="標楷體" w:hAnsi="Times New Roman" w:cs="Times New Roman"/>
                <w:color w:val="0D0D0D" w:themeColor="text1" w:themeTint="F2"/>
                <w:lang w:eastAsia="zh-HK"/>
              </w:rPr>
            </w:pPr>
          </w:p>
        </w:tc>
      </w:tr>
    </w:tbl>
    <w:p w14:paraId="370AB0DA" w14:textId="77777777" w:rsidR="00475B9F" w:rsidRPr="00A91B93" w:rsidRDefault="00475B9F" w:rsidP="00475B9F">
      <w:pPr>
        <w:pStyle w:val="a7"/>
        <w:spacing w:line="480" w:lineRule="exact"/>
        <w:ind w:left="763"/>
        <w:jc w:val="both"/>
        <w:rPr>
          <w:rFonts w:ascii="Times New Roman" w:eastAsia="標楷體" w:hAnsi="Times New Roman"/>
          <w:color w:val="000000"/>
          <w:sz w:val="28"/>
          <w:szCs w:val="28"/>
        </w:rPr>
      </w:pPr>
    </w:p>
    <w:p w14:paraId="302F76C3" w14:textId="0B04C684" w:rsidR="00E550AC" w:rsidRPr="00A91B93" w:rsidRDefault="00E550AC"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6" w:name="_Toc190695224"/>
      <w:r w:rsidRPr="00A91B93">
        <w:rPr>
          <w:rFonts w:ascii="Times New Roman" w:eastAsia="標楷體" w:hAnsi="Times New Roman"/>
          <w:color w:val="000000"/>
          <w:sz w:val="28"/>
          <w:szCs w:val="28"/>
        </w:rPr>
        <w:t>設備使用費用及維護費</w:t>
      </w:r>
      <w:r w:rsidR="009A4D57" w:rsidRPr="00A91B93">
        <w:rPr>
          <w:rFonts w:ascii="Times New Roman" w:eastAsia="標楷體" w:hAnsi="Times New Roman" w:hint="eastAsia"/>
          <w:color w:val="000000"/>
          <w:sz w:val="28"/>
          <w:szCs w:val="28"/>
        </w:rPr>
        <w:t>（</w:t>
      </w:r>
      <w:r w:rsidR="006916AB" w:rsidRPr="00A91B93">
        <w:rPr>
          <w:rFonts w:ascii="Times New Roman" w:eastAsia="標楷體" w:hAnsi="Times New Roman"/>
          <w:color w:val="000000"/>
          <w:sz w:val="28"/>
          <w:szCs w:val="28"/>
        </w:rPr>
        <w:t>如無編列請刪除</w:t>
      </w:r>
      <w:bookmarkEnd w:id="16"/>
      <w:r w:rsidR="009A4D57" w:rsidRPr="00A91B93">
        <w:rPr>
          <w:rFonts w:ascii="Times New Roman" w:eastAsia="標楷體" w:hAnsi="Times New Roman" w:hint="eastAsia"/>
          <w:color w:val="000000"/>
          <w:sz w:val="28"/>
          <w:szCs w:val="28"/>
        </w:rPr>
        <w:t>）</w:t>
      </w:r>
    </w:p>
    <w:p w14:paraId="27EBD46F" w14:textId="77777777" w:rsidR="00FB452B" w:rsidRPr="00A91B93" w:rsidRDefault="00FB452B" w:rsidP="00DF3C81">
      <w:pPr>
        <w:pStyle w:val="a7"/>
        <w:numPr>
          <w:ilvl w:val="0"/>
          <w:numId w:val="116"/>
        </w:numPr>
        <w:spacing w:line="480" w:lineRule="exact"/>
        <w:jc w:val="both"/>
        <w:rPr>
          <w:rFonts w:ascii="Times New Roman" w:eastAsia="標楷體" w:hAnsi="Times New Roman"/>
          <w:sz w:val="28"/>
          <w:szCs w:val="28"/>
        </w:rPr>
      </w:pPr>
      <w:r w:rsidRPr="00A91B93">
        <w:rPr>
          <w:rFonts w:ascii="Times New Roman" w:eastAsia="標楷體" w:hAnsi="Times New Roman"/>
          <w:sz w:val="28"/>
          <w:szCs w:val="28"/>
        </w:rPr>
        <w:t>設備使用費</w:t>
      </w:r>
    </w:p>
    <w:tbl>
      <w:tblPr>
        <w:tblStyle w:val="af9"/>
        <w:tblW w:w="0" w:type="auto"/>
        <w:tblInd w:w="704" w:type="dxa"/>
        <w:tblLook w:val="04A0" w:firstRow="1" w:lastRow="0" w:firstColumn="1" w:lastColumn="0" w:noHBand="0" w:noVBand="1"/>
      </w:tblPr>
      <w:tblGrid>
        <w:gridCol w:w="2410"/>
        <w:gridCol w:w="992"/>
        <w:gridCol w:w="1276"/>
        <w:gridCol w:w="1417"/>
        <w:gridCol w:w="2694"/>
      </w:tblGrid>
      <w:tr w:rsidR="00FB452B" w:rsidRPr="00A91B93" w14:paraId="248858E6" w14:textId="77777777" w:rsidTr="00FB452B">
        <w:tc>
          <w:tcPr>
            <w:tcW w:w="2410" w:type="dxa"/>
          </w:tcPr>
          <w:p w14:paraId="1D4165A4"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設備名稱</w:t>
            </w:r>
          </w:p>
        </w:tc>
        <w:tc>
          <w:tcPr>
            <w:tcW w:w="992" w:type="dxa"/>
          </w:tcPr>
          <w:p w14:paraId="70E50AB5"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數量</w:t>
            </w:r>
          </w:p>
        </w:tc>
        <w:tc>
          <w:tcPr>
            <w:tcW w:w="1276" w:type="dxa"/>
          </w:tcPr>
          <w:p w14:paraId="1DD8C28F"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財產編號</w:t>
            </w:r>
          </w:p>
        </w:tc>
        <w:tc>
          <w:tcPr>
            <w:tcW w:w="1417" w:type="dxa"/>
          </w:tcPr>
          <w:p w14:paraId="1FACA4B8"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金額</w:t>
            </w:r>
          </w:p>
        </w:tc>
        <w:tc>
          <w:tcPr>
            <w:tcW w:w="2694" w:type="dxa"/>
          </w:tcPr>
          <w:p w14:paraId="3D37E63C"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編列金額計畫計算方式</w:t>
            </w:r>
          </w:p>
        </w:tc>
      </w:tr>
      <w:tr w:rsidR="00FB452B" w:rsidRPr="00A91B93" w14:paraId="0758971F" w14:textId="77777777" w:rsidTr="00FB452B">
        <w:tc>
          <w:tcPr>
            <w:tcW w:w="2410" w:type="dxa"/>
          </w:tcPr>
          <w:p w14:paraId="1DC745E0"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00D05F72"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54EA4D50"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3BA4D90B"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3E275E47" w14:textId="77777777" w:rsidR="00FB452B" w:rsidRPr="00A91B93" w:rsidRDefault="00FB452B" w:rsidP="00A167C9">
            <w:pPr>
              <w:pStyle w:val="a7"/>
              <w:spacing w:line="480" w:lineRule="exact"/>
              <w:ind w:left="0"/>
              <w:jc w:val="both"/>
              <w:rPr>
                <w:rFonts w:ascii="Times New Roman" w:eastAsia="標楷體" w:hAnsi="Times New Roman"/>
              </w:rPr>
            </w:pPr>
          </w:p>
        </w:tc>
      </w:tr>
      <w:tr w:rsidR="00FB452B" w:rsidRPr="00A91B93" w14:paraId="3FA7E9C1" w14:textId="77777777" w:rsidTr="00FB452B">
        <w:tc>
          <w:tcPr>
            <w:tcW w:w="2410" w:type="dxa"/>
          </w:tcPr>
          <w:p w14:paraId="6CAA451E"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5B2A8D54"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0A7CAC0E"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6BE15513"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3E899863" w14:textId="77777777" w:rsidR="00FB452B" w:rsidRPr="00A91B93" w:rsidRDefault="00FB452B" w:rsidP="00A167C9">
            <w:pPr>
              <w:pStyle w:val="a7"/>
              <w:spacing w:line="480" w:lineRule="exact"/>
              <w:ind w:left="0"/>
              <w:jc w:val="both"/>
              <w:rPr>
                <w:rFonts w:ascii="Times New Roman" w:eastAsia="標楷體" w:hAnsi="Times New Roman"/>
              </w:rPr>
            </w:pPr>
          </w:p>
        </w:tc>
      </w:tr>
      <w:tr w:rsidR="00FB452B" w:rsidRPr="00A91B93" w14:paraId="423E6329" w14:textId="77777777" w:rsidTr="00FB452B">
        <w:tc>
          <w:tcPr>
            <w:tcW w:w="2410" w:type="dxa"/>
          </w:tcPr>
          <w:p w14:paraId="27BF5826"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72A564C5"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4E17D7E5"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03C24FA0"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50756206" w14:textId="77777777" w:rsidR="00FB452B" w:rsidRPr="00A91B93" w:rsidRDefault="00FB452B" w:rsidP="00A167C9">
            <w:pPr>
              <w:pStyle w:val="a7"/>
              <w:spacing w:line="480" w:lineRule="exact"/>
              <w:ind w:left="0"/>
              <w:jc w:val="both"/>
              <w:rPr>
                <w:rFonts w:ascii="Times New Roman" w:eastAsia="標楷體" w:hAnsi="Times New Roman"/>
              </w:rPr>
            </w:pPr>
          </w:p>
        </w:tc>
      </w:tr>
      <w:tr w:rsidR="00FB452B" w:rsidRPr="00A91B93" w14:paraId="38D6C5C8" w14:textId="77777777" w:rsidTr="00FB452B">
        <w:tc>
          <w:tcPr>
            <w:tcW w:w="2410" w:type="dxa"/>
          </w:tcPr>
          <w:p w14:paraId="6E6EF3B5"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31886276"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58361E82"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2F3D52AB"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5E99441C" w14:textId="77777777" w:rsidR="00FB452B" w:rsidRPr="00A91B93" w:rsidRDefault="00FB452B" w:rsidP="00A167C9">
            <w:pPr>
              <w:pStyle w:val="a7"/>
              <w:spacing w:line="480" w:lineRule="exact"/>
              <w:ind w:left="0"/>
              <w:jc w:val="both"/>
              <w:rPr>
                <w:rFonts w:ascii="Times New Roman" w:eastAsia="標楷體" w:hAnsi="Times New Roman"/>
              </w:rPr>
            </w:pPr>
          </w:p>
        </w:tc>
      </w:tr>
    </w:tbl>
    <w:tbl>
      <w:tblPr>
        <w:tblW w:w="8789" w:type="dxa"/>
        <w:tblInd w:w="6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678"/>
        <w:gridCol w:w="4111"/>
      </w:tblGrid>
      <w:tr w:rsidR="00FB452B" w:rsidRPr="00A91B93" w14:paraId="1CCE7346" w14:textId="77777777" w:rsidTr="00FB452B">
        <w:trPr>
          <w:trHeight w:val="423"/>
        </w:trPr>
        <w:tc>
          <w:tcPr>
            <w:tcW w:w="4678" w:type="dxa"/>
            <w:tcBorders>
              <w:top w:val="single" w:sz="8" w:space="0" w:color="auto"/>
              <w:bottom w:val="single" w:sz="12" w:space="0" w:color="auto"/>
              <w:right w:val="single" w:sz="4" w:space="0" w:color="auto"/>
            </w:tcBorders>
            <w:shd w:val="clear" w:color="auto" w:fill="E7E6E6" w:themeFill="background2"/>
          </w:tcPr>
          <w:p w14:paraId="226E5ACE"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4111" w:type="dxa"/>
            <w:tcBorders>
              <w:top w:val="single" w:sz="8" w:space="0" w:color="auto"/>
              <w:left w:val="single" w:sz="4" w:space="0" w:color="auto"/>
              <w:bottom w:val="single" w:sz="12" w:space="0" w:color="auto"/>
              <w:right w:val="single" w:sz="4" w:space="0" w:color="auto"/>
            </w:tcBorders>
            <w:shd w:val="clear" w:color="auto" w:fill="E7E6E6" w:themeFill="background2"/>
          </w:tcPr>
          <w:p w14:paraId="7E9E5FCF"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p>
        </w:tc>
      </w:tr>
    </w:tbl>
    <w:p w14:paraId="37290DA3" w14:textId="77777777" w:rsidR="00FB452B" w:rsidRPr="00A91B93" w:rsidRDefault="00FB452B" w:rsidP="002513C3">
      <w:pPr>
        <w:pStyle w:val="a7"/>
        <w:numPr>
          <w:ilvl w:val="0"/>
          <w:numId w:val="116"/>
        </w:numPr>
        <w:spacing w:line="480" w:lineRule="exact"/>
        <w:jc w:val="both"/>
        <w:rPr>
          <w:rFonts w:ascii="Times New Roman" w:eastAsia="標楷體" w:hAnsi="Times New Roman"/>
          <w:color w:val="808080" w:themeColor="background1" w:themeShade="80"/>
        </w:rPr>
      </w:pPr>
      <w:r w:rsidRPr="00A91B93">
        <w:rPr>
          <w:rFonts w:ascii="Times New Roman" w:eastAsia="標楷體" w:hAnsi="Times New Roman"/>
          <w:sz w:val="28"/>
          <w:szCs w:val="28"/>
        </w:rPr>
        <w:lastRenderedPageBreak/>
        <w:t>維護費</w:t>
      </w:r>
    </w:p>
    <w:tbl>
      <w:tblPr>
        <w:tblStyle w:val="af9"/>
        <w:tblW w:w="0" w:type="auto"/>
        <w:tblInd w:w="704" w:type="dxa"/>
        <w:tblLook w:val="04A0" w:firstRow="1" w:lastRow="0" w:firstColumn="1" w:lastColumn="0" w:noHBand="0" w:noVBand="1"/>
      </w:tblPr>
      <w:tblGrid>
        <w:gridCol w:w="2410"/>
        <w:gridCol w:w="1984"/>
        <w:gridCol w:w="1843"/>
        <w:gridCol w:w="2552"/>
      </w:tblGrid>
      <w:tr w:rsidR="00FB452B" w:rsidRPr="00A91B93" w14:paraId="6FDFA1A7" w14:textId="77777777" w:rsidTr="00FB452B">
        <w:tc>
          <w:tcPr>
            <w:tcW w:w="2410" w:type="dxa"/>
          </w:tcPr>
          <w:p w14:paraId="3CFCEB73"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設備名稱</w:t>
            </w:r>
          </w:p>
        </w:tc>
        <w:tc>
          <w:tcPr>
            <w:tcW w:w="1984" w:type="dxa"/>
          </w:tcPr>
          <w:p w14:paraId="4DE16E52"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維護次數</w:t>
            </w:r>
          </w:p>
        </w:tc>
        <w:tc>
          <w:tcPr>
            <w:tcW w:w="1843" w:type="dxa"/>
          </w:tcPr>
          <w:p w14:paraId="5C522DEF"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單價</w:t>
            </w:r>
          </w:p>
        </w:tc>
        <w:tc>
          <w:tcPr>
            <w:tcW w:w="2552" w:type="dxa"/>
          </w:tcPr>
          <w:p w14:paraId="57B9041D"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金額</w:t>
            </w:r>
          </w:p>
        </w:tc>
      </w:tr>
      <w:tr w:rsidR="00FB452B" w:rsidRPr="00A91B93" w14:paraId="433FBEDE" w14:textId="77777777" w:rsidTr="00FB452B">
        <w:tc>
          <w:tcPr>
            <w:tcW w:w="2410" w:type="dxa"/>
          </w:tcPr>
          <w:p w14:paraId="71496AB1" w14:textId="77777777" w:rsidR="00FB452B" w:rsidRPr="00A91B93" w:rsidRDefault="00FB452B" w:rsidP="00AF049B">
            <w:pPr>
              <w:pStyle w:val="a7"/>
              <w:spacing w:line="480" w:lineRule="exact"/>
              <w:ind w:left="0"/>
              <w:jc w:val="both"/>
              <w:rPr>
                <w:rFonts w:ascii="Times New Roman" w:eastAsia="標楷體" w:hAnsi="Times New Roman"/>
              </w:rPr>
            </w:pPr>
          </w:p>
        </w:tc>
        <w:tc>
          <w:tcPr>
            <w:tcW w:w="1984" w:type="dxa"/>
          </w:tcPr>
          <w:p w14:paraId="288EFF37" w14:textId="77777777" w:rsidR="00FB452B" w:rsidRPr="00A91B93" w:rsidRDefault="00FB452B" w:rsidP="00AF049B">
            <w:pPr>
              <w:pStyle w:val="a7"/>
              <w:spacing w:line="480" w:lineRule="exact"/>
              <w:ind w:left="0"/>
              <w:jc w:val="both"/>
              <w:rPr>
                <w:rFonts w:ascii="Times New Roman" w:eastAsia="標楷體" w:hAnsi="Times New Roman"/>
              </w:rPr>
            </w:pPr>
          </w:p>
        </w:tc>
        <w:tc>
          <w:tcPr>
            <w:tcW w:w="1843" w:type="dxa"/>
          </w:tcPr>
          <w:p w14:paraId="10E19EA6" w14:textId="77777777" w:rsidR="00FB452B" w:rsidRPr="00A91B93" w:rsidRDefault="00FB452B" w:rsidP="00AF049B">
            <w:pPr>
              <w:pStyle w:val="a7"/>
              <w:spacing w:line="480" w:lineRule="exact"/>
              <w:ind w:left="0"/>
              <w:jc w:val="both"/>
              <w:rPr>
                <w:rFonts w:ascii="Times New Roman" w:eastAsia="標楷體" w:hAnsi="Times New Roman"/>
              </w:rPr>
            </w:pPr>
          </w:p>
        </w:tc>
        <w:tc>
          <w:tcPr>
            <w:tcW w:w="2552" w:type="dxa"/>
          </w:tcPr>
          <w:p w14:paraId="3A900C97" w14:textId="77777777" w:rsidR="00FB452B" w:rsidRPr="00A91B93" w:rsidRDefault="00FB452B" w:rsidP="00AF049B">
            <w:pPr>
              <w:pStyle w:val="a7"/>
              <w:spacing w:line="480" w:lineRule="exact"/>
              <w:ind w:left="0"/>
              <w:jc w:val="both"/>
              <w:rPr>
                <w:rFonts w:ascii="Times New Roman" w:eastAsia="標楷體" w:hAnsi="Times New Roman"/>
              </w:rPr>
            </w:pPr>
          </w:p>
        </w:tc>
      </w:tr>
      <w:tr w:rsidR="00FB452B" w:rsidRPr="00A91B93" w14:paraId="1F5E9D4F" w14:textId="77777777" w:rsidTr="00FB452B">
        <w:tc>
          <w:tcPr>
            <w:tcW w:w="2410" w:type="dxa"/>
          </w:tcPr>
          <w:p w14:paraId="7F8A2575" w14:textId="77777777" w:rsidR="00FB452B" w:rsidRPr="00A91B93" w:rsidRDefault="00FB452B" w:rsidP="00AF049B">
            <w:pPr>
              <w:pStyle w:val="a7"/>
              <w:spacing w:line="480" w:lineRule="exact"/>
              <w:ind w:left="0"/>
              <w:jc w:val="both"/>
              <w:rPr>
                <w:rFonts w:ascii="Times New Roman" w:eastAsia="標楷體" w:hAnsi="Times New Roman"/>
              </w:rPr>
            </w:pPr>
          </w:p>
        </w:tc>
        <w:tc>
          <w:tcPr>
            <w:tcW w:w="1984" w:type="dxa"/>
          </w:tcPr>
          <w:p w14:paraId="71CBFF66" w14:textId="77777777" w:rsidR="00FB452B" w:rsidRPr="00A91B93" w:rsidRDefault="00FB452B" w:rsidP="00AF049B">
            <w:pPr>
              <w:pStyle w:val="a7"/>
              <w:spacing w:line="480" w:lineRule="exact"/>
              <w:ind w:left="0"/>
              <w:jc w:val="both"/>
              <w:rPr>
                <w:rFonts w:ascii="Times New Roman" w:eastAsia="標楷體" w:hAnsi="Times New Roman"/>
              </w:rPr>
            </w:pPr>
          </w:p>
        </w:tc>
        <w:tc>
          <w:tcPr>
            <w:tcW w:w="1843" w:type="dxa"/>
          </w:tcPr>
          <w:p w14:paraId="3A11DCAC" w14:textId="77777777" w:rsidR="00FB452B" w:rsidRPr="00A91B93" w:rsidRDefault="00FB452B" w:rsidP="00AF049B">
            <w:pPr>
              <w:pStyle w:val="a7"/>
              <w:spacing w:line="480" w:lineRule="exact"/>
              <w:ind w:left="0"/>
              <w:jc w:val="both"/>
              <w:rPr>
                <w:rFonts w:ascii="Times New Roman" w:eastAsia="標楷體" w:hAnsi="Times New Roman"/>
              </w:rPr>
            </w:pPr>
          </w:p>
        </w:tc>
        <w:tc>
          <w:tcPr>
            <w:tcW w:w="2552" w:type="dxa"/>
          </w:tcPr>
          <w:p w14:paraId="5A4B8C9F" w14:textId="77777777" w:rsidR="00FB452B" w:rsidRPr="00A91B93" w:rsidRDefault="00FB452B" w:rsidP="00AF049B">
            <w:pPr>
              <w:pStyle w:val="a7"/>
              <w:spacing w:line="480" w:lineRule="exact"/>
              <w:ind w:left="0"/>
              <w:jc w:val="both"/>
              <w:rPr>
                <w:rFonts w:ascii="Times New Roman" w:eastAsia="標楷體" w:hAnsi="Times New Roman"/>
              </w:rPr>
            </w:pPr>
          </w:p>
        </w:tc>
      </w:tr>
    </w:tbl>
    <w:tbl>
      <w:tblPr>
        <w:tblW w:w="8789" w:type="dxa"/>
        <w:tblInd w:w="6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237"/>
        <w:gridCol w:w="2552"/>
      </w:tblGrid>
      <w:tr w:rsidR="00FB452B" w:rsidRPr="00A91B93" w14:paraId="53DAA0EF" w14:textId="77777777" w:rsidTr="00FB452B">
        <w:trPr>
          <w:trHeight w:val="423"/>
        </w:trPr>
        <w:tc>
          <w:tcPr>
            <w:tcW w:w="6237" w:type="dxa"/>
            <w:tcBorders>
              <w:top w:val="single" w:sz="8" w:space="0" w:color="auto"/>
              <w:bottom w:val="single" w:sz="12" w:space="0" w:color="auto"/>
              <w:right w:val="single" w:sz="4" w:space="0" w:color="auto"/>
            </w:tcBorders>
            <w:shd w:val="clear" w:color="auto" w:fill="E7E6E6" w:themeFill="background2"/>
          </w:tcPr>
          <w:p w14:paraId="0BC5A89C"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2552" w:type="dxa"/>
            <w:tcBorders>
              <w:top w:val="single" w:sz="8" w:space="0" w:color="auto"/>
              <w:left w:val="single" w:sz="4" w:space="0" w:color="auto"/>
              <w:bottom w:val="single" w:sz="12" w:space="0" w:color="auto"/>
              <w:right w:val="single" w:sz="4" w:space="0" w:color="auto"/>
            </w:tcBorders>
            <w:shd w:val="clear" w:color="auto" w:fill="E7E6E6" w:themeFill="background2"/>
          </w:tcPr>
          <w:p w14:paraId="38E21208"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p>
        </w:tc>
      </w:tr>
    </w:tbl>
    <w:p w14:paraId="055CDD79" w14:textId="77777777" w:rsidR="00E550AC" w:rsidRPr="00A91B93" w:rsidRDefault="00E550AC" w:rsidP="00954F98">
      <w:pPr>
        <w:spacing w:line="480" w:lineRule="exact"/>
        <w:jc w:val="both"/>
        <w:rPr>
          <w:rFonts w:ascii="Times New Roman" w:eastAsia="標楷體" w:hAnsi="Times New Roman"/>
          <w:color w:val="000000"/>
          <w:sz w:val="28"/>
          <w:szCs w:val="28"/>
        </w:rPr>
      </w:pPr>
    </w:p>
    <w:p w14:paraId="56A92CF8" w14:textId="77777777" w:rsidR="009D3B6F" w:rsidRPr="00A91B93" w:rsidRDefault="00A167C9"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7" w:name="_Toc190695225"/>
      <w:r w:rsidRPr="00A91B93">
        <w:rPr>
          <w:rFonts w:ascii="Times New Roman" w:eastAsia="標楷體" w:hAnsi="Times New Roman"/>
          <w:color w:val="000000"/>
          <w:sz w:val="28"/>
          <w:szCs w:val="28"/>
        </w:rPr>
        <w:t>與研究有關之費用明細表</w:t>
      </w:r>
      <w:r w:rsidRPr="00A91B93">
        <w:rPr>
          <w:rFonts w:ascii="Times New Roman" w:eastAsia="標楷體" w:hAnsi="Times New Roman"/>
          <w:color w:val="000000"/>
          <w:sz w:val="28"/>
          <w:szCs w:val="28"/>
        </w:rPr>
        <w:t>(</w:t>
      </w:r>
      <w:r w:rsidRPr="00A91B93">
        <w:rPr>
          <w:rFonts w:ascii="Times New Roman" w:eastAsia="標楷體" w:hAnsi="Times New Roman"/>
          <w:color w:val="000000"/>
          <w:sz w:val="28"/>
          <w:szCs w:val="28"/>
        </w:rPr>
        <w:t>如無編列請刪除</w:t>
      </w:r>
      <w:r w:rsidRPr="00A91B93">
        <w:rPr>
          <w:rFonts w:ascii="Times New Roman" w:eastAsia="標楷體" w:hAnsi="Times New Roman"/>
          <w:color w:val="000000"/>
          <w:sz w:val="28"/>
          <w:szCs w:val="28"/>
        </w:rPr>
        <w:t>)</w:t>
      </w:r>
      <w:bookmarkEnd w:id="17"/>
    </w:p>
    <w:tbl>
      <w:tblPr>
        <w:tblW w:w="9611" w:type="dxa"/>
        <w:tblInd w:w="13" w:type="dxa"/>
        <w:tblLayout w:type="fixed"/>
        <w:tblCellMar>
          <w:left w:w="28" w:type="dxa"/>
          <w:right w:w="28" w:type="dxa"/>
        </w:tblCellMar>
        <w:tblLook w:val="04A0" w:firstRow="1" w:lastRow="0" w:firstColumn="1" w:lastColumn="0" w:noHBand="0" w:noVBand="1"/>
      </w:tblPr>
      <w:tblGrid>
        <w:gridCol w:w="1390"/>
        <w:gridCol w:w="2410"/>
        <w:gridCol w:w="1134"/>
        <w:gridCol w:w="1275"/>
        <w:gridCol w:w="1134"/>
        <w:gridCol w:w="2268"/>
      </w:tblGrid>
      <w:tr w:rsidR="00A167C9" w:rsidRPr="00A91B93" w14:paraId="74DB627B" w14:textId="77777777" w:rsidTr="00F92AE2">
        <w:trPr>
          <w:trHeight w:val="425"/>
        </w:trPr>
        <w:tc>
          <w:tcPr>
            <w:tcW w:w="1390" w:type="dxa"/>
            <w:tcBorders>
              <w:top w:val="single" w:sz="12" w:space="0" w:color="auto"/>
              <w:left w:val="single" w:sz="12" w:space="0" w:color="auto"/>
              <w:bottom w:val="single" w:sz="8" w:space="0" w:color="auto"/>
              <w:right w:val="single" w:sz="6" w:space="0" w:color="auto"/>
            </w:tcBorders>
            <w:shd w:val="clear" w:color="auto" w:fill="auto"/>
            <w:noWrap/>
            <w:vAlign w:val="center"/>
          </w:tcPr>
          <w:p w14:paraId="332F00E8" w14:textId="77777777" w:rsidR="00A167C9" w:rsidRPr="00A91B93" w:rsidRDefault="00A167C9" w:rsidP="00AF049B">
            <w:pPr>
              <w:tabs>
                <w:tab w:val="left" w:pos="1350"/>
              </w:tabs>
              <w:kinsoku w:val="0"/>
              <w:snapToGrid w:val="0"/>
              <w:jc w:val="center"/>
              <w:rPr>
                <w:rFonts w:ascii="Times New Roman" w:eastAsia="標楷體" w:hAnsi="Times New Roman" w:cs="Times New Roman"/>
              </w:rPr>
            </w:pPr>
            <w:r w:rsidRPr="00A91B93">
              <w:rPr>
                <w:rFonts w:ascii="Times New Roman" w:eastAsia="標楷體" w:hAnsi="Times New Roman" w:cs="Times New Roman"/>
                <w:lang w:eastAsia="zh-HK"/>
              </w:rPr>
              <w:t>類別</w:t>
            </w:r>
          </w:p>
        </w:tc>
        <w:tc>
          <w:tcPr>
            <w:tcW w:w="2410"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2D42A3D1" w14:textId="77777777" w:rsidR="00A167C9" w:rsidRPr="00A91B93" w:rsidRDefault="00A167C9" w:rsidP="00AF049B">
            <w:pPr>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項目名稱</w:t>
            </w:r>
          </w:p>
        </w:tc>
        <w:tc>
          <w:tcPr>
            <w:tcW w:w="1134"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7093531A" w14:textId="77777777" w:rsidR="00A167C9" w:rsidRPr="00A91B93" w:rsidRDefault="00A167C9" w:rsidP="00AF049B">
            <w:pPr>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單價</w:t>
            </w:r>
          </w:p>
        </w:tc>
        <w:tc>
          <w:tcPr>
            <w:tcW w:w="1275"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5EE805E7" w14:textId="77777777" w:rsidR="00A167C9" w:rsidRPr="00A91B93" w:rsidRDefault="00A167C9" w:rsidP="006916AB">
            <w:pPr>
              <w:tabs>
                <w:tab w:val="left" w:pos="1350"/>
              </w:tabs>
              <w:kinsoku w:val="0"/>
              <w:snapToGrid w:val="0"/>
              <w:jc w:val="center"/>
              <w:rPr>
                <w:rFonts w:ascii="Times New Roman" w:eastAsia="標楷體" w:hAnsi="Times New Roman" w:cs="Times New Roman"/>
              </w:rPr>
            </w:pPr>
            <w:r w:rsidRPr="00A91B93">
              <w:rPr>
                <w:rFonts w:ascii="Times New Roman" w:eastAsia="標楷體" w:hAnsi="Times New Roman" w:cs="Times New Roman"/>
              </w:rPr>
              <w:t>數量</w:t>
            </w:r>
          </w:p>
        </w:tc>
        <w:tc>
          <w:tcPr>
            <w:tcW w:w="1134"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063759B2"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小計</w:t>
            </w:r>
          </w:p>
        </w:tc>
        <w:tc>
          <w:tcPr>
            <w:tcW w:w="2268" w:type="dxa"/>
            <w:tcBorders>
              <w:top w:val="single" w:sz="12" w:space="0" w:color="auto"/>
              <w:left w:val="single" w:sz="6" w:space="0" w:color="auto"/>
              <w:bottom w:val="single" w:sz="8" w:space="0" w:color="auto"/>
              <w:right w:val="single" w:sz="6" w:space="0" w:color="auto"/>
            </w:tcBorders>
            <w:vAlign w:val="center"/>
          </w:tcPr>
          <w:p w14:paraId="1478AEEC" w14:textId="77777777" w:rsidR="00A167C9" w:rsidRPr="00A91B93" w:rsidRDefault="00A167C9" w:rsidP="00AF049B">
            <w:pPr>
              <w:kinsoku w:val="0"/>
              <w:jc w:val="center"/>
              <w:rPr>
                <w:rFonts w:ascii="Times New Roman" w:eastAsia="標楷體" w:hAnsi="Times New Roman" w:cs="Times New Roman"/>
                <w:color w:val="000000" w:themeColor="text1"/>
                <w:kern w:val="24"/>
                <w:lang w:eastAsia="zh-HK"/>
              </w:rPr>
            </w:pPr>
            <w:r w:rsidRPr="00A91B93">
              <w:rPr>
                <w:rFonts w:ascii="Times New Roman" w:eastAsia="標楷體" w:hAnsi="Times New Roman" w:cs="Times New Roman"/>
                <w:color w:val="000000" w:themeColor="text1"/>
                <w:kern w:val="24"/>
              </w:rPr>
              <w:t>規格或用途</w:t>
            </w:r>
            <w:r w:rsidR="00DC4924" w:rsidRPr="00A91B93">
              <w:rPr>
                <w:rFonts w:ascii="Times New Roman" w:eastAsia="標楷體" w:hAnsi="Times New Roman" w:cs="Times New Roman"/>
                <w:color w:val="000000" w:themeColor="text1"/>
                <w:kern w:val="24"/>
              </w:rPr>
              <w:t>說明</w:t>
            </w:r>
          </w:p>
        </w:tc>
      </w:tr>
      <w:tr w:rsidR="00A167C9" w:rsidRPr="00A91B93" w14:paraId="2D95B511" w14:textId="77777777" w:rsidTr="00F92AE2">
        <w:trPr>
          <w:trHeight w:val="425"/>
        </w:trPr>
        <w:tc>
          <w:tcPr>
            <w:tcW w:w="1390" w:type="dxa"/>
            <w:vMerge w:val="restart"/>
            <w:tcBorders>
              <w:top w:val="single" w:sz="6" w:space="0" w:color="auto"/>
              <w:left w:val="single" w:sz="12" w:space="0" w:color="auto"/>
              <w:right w:val="single" w:sz="6" w:space="0" w:color="auto"/>
            </w:tcBorders>
            <w:shd w:val="clear" w:color="auto" w:fill="auto"/>
            <w:noWrap/>
            <w:vAlign w:val="center"/>
          </w:tcPr>
          <w:p w14:paraId="1F5E0537" w14:textId="77777777" w:rsidR="00A167C9" w:rsidRPr="00A91B93" w:rsidRDefault="00A167C9" w:rsidP="00AF049B">
            <w:pPr>
              <w:kinsoku w:val="0"/>
              <w:overflowPunct w:val="0"/>
              <w:snapToGrid w:val="0"/>
              <w:spacing w:beforeLines="50" w:before="120" w:afterLines="50" w:after="120"/>
              <w:ind w:left="228" w:rightChars="-9" w:right="-22" w:hangingChars="95" w:hanging="228"/>
              <w:jc w:val="both"/>
              <w:rPr>
                <w:rFonts w:ascii="Times New Roman" w:eastAsia="標楷體" w:hAnsi="Times New Roman" w:cs="Times New Roman"/>
                <w:color w:val="0D0D0D" w:themeColor="text1" w:themeTint="F2"/>
              </w:rPr>
            </w:pPr>
            <w:r w:rsidRPr="00A91B93">
              <w:rPr>
                <w:rFonts w:ascii="Times New Roman" w:eastAsia="標楷體" w:hAnsi="Times New Roman" w:cs="Times New Roman"/>
              </w:rPr>
              <w:t>委託勞務費</w:t>
            </w: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FAE49F"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219934"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FF3A08" w14:textId="77777777" w:rsidR="00A167C9" w:rsidRPr="00A91B93" w:rsidRDefault="00A167C9" w:rsidP="00B245B1">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620C17"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vAlign w:val="center"/>
          </w:tcPr>
          <w:p w14:paraId="31769743"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p>
        </w:tc>
      </w:tr>
      <w:tr w:rsidR="00A167C9" w:rsidRPr="00A91B93" w14:paraId="2CF3DDB6" w14:textId="77777777" w:rsidTr="00F92AE2">
        <w:trPr>
          <w:trHeight w:val="425"/>
        </w:trPr>
        <w:tc>
          <w:tcPr>
            <w:tcW w:w="1390" w:type="dxa"/>
            <w:vMerge/>
            <w:tcBorders>
              <w:left w:val="single" w:sz="12" w:space="0" w:color="auto"/>
              <w:bottom w:val="single" w:sz="6" w:space="0" w:color="auto"/>
              <w:right w:val="single" w:sz="6" w:space="0" w:color="auto"/>
            </w:tcBorders>
            <w:shd w:val="clear" w:color="auto" w:fill="auto"/>
            <w:noWrap/>
            <w:vAlign w:val="center"/>
          </w:tcPr>
          <w:p w14:paraId="63500AD7" w14:textId="77777777" w:rsidR="00A167C9" w:rsidRPr="00A91B93" w:rsidRDefault="00A167C9" w:rsidP="00AF049B">
            <w:pPr>
              <w:kinsoku w:val="0"/>
              <w:overflowPunct w:val="0"/>
              <w:snapToGrid w:val="0"/>
              <w:spacing w:beforeLines="50" w:before="120" w:afterLines="50" w:after="120"/>
              <w:ind w:left="228" w:rightChars="-9" w:right="-22" w:hangingChars="95" w:hanging="228"/>
              <w:jc w:val="both"/>
              <w:rPr>
                <w:rFonts w:ascii="Times New Roman" w:eastAsia="標楷體"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BCC6C1"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219C20"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6F5270" w14:textId="77777777" w:rsidR="00A167C9" w:rsidRPr="00A91B93" w:rsidRDefault="00A167C9" w:rsidP="00B245B1">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BA7238"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vAlign w:val="center"/>
          </w:tcPr>
          <w:p w14:paraId="5DBCBEE2"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p>
        </w:tc>
      </w:tr>
      <w:tr w:rsidR="00A167C9" w:rsidRPr="00A91B93" w14:paraId="1348F277" w14:textId="77777777" w:rsidTr="00F92AE2">
        <w:trPr>
          <w:trHeight w:val="269"/>
        </w:trPr>
        <w:tc>
          <w:tcPr>
            <w:tcW w:w="1390" w:type="dxa"/>
            <w:tcBorders>
              <w:top w:val="single" w:sz="6" w:space="0" w:color="auto"/>
              <w:left w:val="single" w:sz="12" w:space="0" w:color="auto"/>
              <w:right w:val="single" w:sz="6" w:space="0" w:color="auto"/>
            </w:tcBorders>
            <w:shd w:val="clear" w:color="auto" w:fill="auto"/>
            <w:noWrap/>
            <w:vAlign w:val="center"/>
          </w:tcPr>
          <w:p w14:paraId="228D6164" w14:textId="77777777" w:rsidR="00A167C9" w:rsidRPr="00A91B93" w:rsidRDefault="00A167C9" w:rsidP="00AF049B">
            <w:pPr>
              <w:kinsoku w:val="0"/>
              <w:overflowPunct w:val="0"/>
              <w:snapToGrid w:val="0"/>
              <w:spacing w:beforeLines="50" w:before="120" w:afterLines="50" w:after="120"/>
              <w:ind w:left="228" w:rightChars="-9" w:right="-22" w:hangingChars="95" w:hanging="228"/>
              <w:jc w:val="both"/>
              <w:rPr>
                <w:rFonts w:ascii="Times New Roman" w:eastAsia="標楷體" w:hAnsi="Times New Roman" w:cs="Times New Roman"/>
                <w:color w:val="0D0D0D" w:themeColor="text1" w:themeTint="F2"/>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DDFDBD"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5C0F47"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C30BE8"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AC9986"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tcPr>
          <w:p w14:paraId="2E8A8625"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r>
      <w:tr w:rsidR="00A167C9" w:rsidRPr="00A91B93" w14:paraId="1E3DC925" w14:textId="77777777" w:rsidTr="00F92AE2">
        <w:trPr>
          <w:trHeight w:val="425"/>
        </w:trPr>
        <w:tc>
          <w:tcPr>
            <w:tcW w:w="1390"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708A7B78"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AFAC4C"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71A344"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9168BB"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6B9FAE"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tcPr>
          <w:p w14:paraId="3FD9B692"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r>
      <w:tr w:rsidR="00A167C9" w:rsidRPr="00A91B93" w14:paraId="582D2D7E" w14:textId="77777777" w:rsidTr="00F92AE2">
        <w:trPr>
          <w:trHeight w:val="425"/>
        </w:trPr>
        <w:tc>
          <w:tcPr>
            <w:tcW w:w="1390"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435A5C92" w14:textId="77777777" w:rsidR="00A167C9" w:rsidRPr="00A91B93" w:rsidRDefault="00A167C9" w:rsidP="00AF049B">
            <w:pPr>
              <w:autoSpaceDE w:val="0"/>
              <w:snapToGrid w:val="0"/>
              <w:rPr>
                <w:rFonts w:ascii="Times New Roman" w:eastAsia="標楷體"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9E157E"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AB756A"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C43A0C"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F3D6B1"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tcPr>
          <w:p w14:paraId="3E803990"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r>
      <w:tr w:rsidR="00A167C9" w:rsidRPr="00A91B93" w14:paraId="66CD9F57" w14:textId="77777777" w:rsidTr="00DC4924">
        <w:trPr>
          <w:trHeight w:val="425"/>
        </w:trPr>
        <w:tc>
          <w:tcPr>
            <w:tcW w:w="6209" w:type="dxa"/>
            <w:gridSpan w:val="4"/>
            <w:tcBorders>
              <w:top w:val="single" w:sz="6" w:space="0" w:color="auto"/>
              <w:left w:val="single" w:sz="12" w:space="0" w:color="auto"/>
              <w:bottom w:val="single" w:sz="12" w:space="0" w:color="auto"/>
              <w:right w:val="single" w:sz="6" w:space="0" w:color="auto"/>
            </w:tcBorders>
            <w:shd w:val="clear" w:color="auto" w:fill="E7E6E6" w:themeFill="background2"/>
            <w:noWrap/>
            <w:vAlign w:val="center"/>
          </w:tcPr>
          <w:p w14:paraId="58370EFE"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lang w:eastAsia="zh-HK"/>
              </w:rPr>
              <w:t>合計</w:t>
            </w:r>
          </w:p>
        </w:tc>
        <w:tc>
          <w:tcPr>
            <w:tcW w:w="3402" w:type="dxa"/>
            <w:gridSpan w:val="2"/>
            <w:tcBorders>
              <w:top w:val="single" w:sz="6" w:space="0" w:color="auto"/>
              <w:left w:val="single" w:sz="6" w:space="0" w:color="auto"/>
              <w:bottom w:val="single" w:sz="12" w:space="0" w:color="auto"/>
              <w:right w:val="single" w:sz="6" w:space="0" w:color="auto"/>
            </w:tcBorders>
            <w:shd w:val="clear" w:color="auto" w:fill="E7E6E6" w:themeFill="background2"/>
            <w:vAlign w:val="center"/>
          </w:tcPr>
          <w:p w14:paraId="53470668"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p>
        </w:tc>
      </w:tr>
    </w:tbl>
    <w:p w14:paraId="7966CB75" w14:textId="77777777" w:rsidR="009D3B6F" w:rsidRPr="00A91B93" w:rsidRDefault="009D3B6F" w:rsidP="009D3B6F">
      <w:pPr>
        <w:pStyle w:val="Standard"/>
        <w:spacing w:line="440" w:lineRule="exact"/>
        <w:ind w:left="1"/>
        <w:jc w:val="both"/>
        <w:rPr>
          <w:rFonts w:ascii="Times New Roman" w:eastAsia="標楷體" w:hAnsi="Times New Roman" w:cs="Times New Roman"/>
          <w:color w:val="000000"/>
        </w:rPr>
      </w:pPr>
    </w:p>
    <w:p w14:paraId="77983532" w14:textId="77777777" w:rsidR="009D3B6F" w:rsidRPr="00A91B93" w:rsidRDefault="009D3B6F">
      <w:pPr>
        <w:rPr>
          <w:rFonts w:ascii="Times New Roman" w:eastAsia="標楷體" w:hAnsi="Times New Roman" w:cs="Times New Roman"/>
          <w:color w:val="000000"/>
          <w:lang w:bidi="ar-SA"/>
        </w:rPr>
      </w:pPr>
    </w:p>
    <w:p w14:paraId="253DBC5F" w14:textId="77777777" w:rsidR="008645DD" w:rsidRPr="00A91B93" w:rsidRDefault="008645DD">
      <w:pPr>
        <w:rPr>
          <w:rFonts w:ascii="Times New Roman" w:eastAsia="標楷體" w:hAnsi="Times New Roman" w:cs="Times New Roman"/>
          <w:color w:val="000000"/>
        </w:rPr>
      </w:pPr>
      <w:r w:rsidRPr="00A91B93">
        <w:rPr>
          <w:rFonts w:ascii="Times New Roman" w:eastAsia="標楷體" w:hAnsi="Times New Roman" w:cs="Times New Roman"/>
          <w:color w:val="000000"/>
        </w:rPr>
        <w:br w:type="page"/>
      </w:r>
    </w:p>
    <w:p w14:paraId="4C705011" w14:textId="77777777" w:rsidR="00720F56" w:rsidRPr="00A91B93" w:rsidRDefault="009021E6" w:rsidP="00954F98">
      <w:pPr>
        <w:pStyle w:val="Standarduser"/>
        <w:spacing w:line="440" w:lineRule="exact"/>
        <w:ind w:left="301" w:hanging="301"/>
        <w:jc w:val="both"/>
        <w:outlineLvl w:val="0"/>
        <w:rPr>
          <w:rFonts w:ascii="Times New Roman" w:eastAsia="標楷體" w:hAnsi="Times New Roman"/>
          <w:color w:val="000000"/>
          <w:sz w:val="28"/>
          <w:szCs w:val="28"/>
        </w:rPr>
      </w:pPr>
      <w:bookmarkStart w:id="18" w:name="_Toc190695226"/>
      <w:r w:rsidRPr="00A91B93">
        <w:rPr>
          <w:rFonts w:ascii="Times New Roman" w:eastAsia="標楷體" w:hAnsi="Times New Roman"/>
          <w:color w:val="000000"/>
          <w:sz w:val="28"/>
          <w:szCs w:val="28"/>
        </w:rPr>
        <w:lastRenderedPageBreak/>
        <w:t>肆、</w:t>
      </w:r>
      <w:r w:rsidR="00E550AC" w:rsidRPr="00A91B93">
        <w:rPr>
          <w:rFonts w:ascii="Times New Roman" w:eastAsia="標楷體" w:hAnsi="Times New Roman"/>
          <w:color w:val="000000"/>
          <w:sz w:val="28"/>
          <w:szCs w:val="28"/>
        </w:rPr>
        <w:t>其他</w:t>
      </w:r>
      <w:bookmarkEnd w:id="18"/>
    </w:p>
    <w:p w14:paraId="0BBC87ED" w14:textId="77777777" w:rsidR="00720F56" w:rsidRPr="00A91B93" w:rsidRDefault="009021E6">
      <w:pPr>
        <w:pStyle w:val="Standarduser"/>
        <w:ind w:firstLine="423"/>
        <w:jc w:val="both"/>
        <w:rPr>
          <w:rFonts w:ascii="Times New Roman" w:hAnsi="Times New Roman"/>
        </w:rPr>
      </w:pPr>
      <w:r w:rsidRPr="00A91B93">
        <w:rPr>
          <w:rFonts w:ascii="Times New Roman" w:eastAsia="標楷體" w:hAnsi="Times New Roman"/>
          <w:color w:val="000000"/>
          <w:sz w:val="28"/>
          <w:szCs w:val="28"/>
        </w:rPr>
        <w:t>公司執行團隊及執行能力</w:t>
      </w:r>
    </w:p>
    <w:p w14:paraId="5AB74A37" w14:textId="77777777" w:rsidR="00720F56" w:rsidRPr="00A91B93" w:rsidRDefault="009021E6">
      <w:pPr>
        <w:pStyle w:val="Standarduser"/>
        <w:spacing w:line="440" w:lineRule="exact"/>
        <w:ind w:left="567"/>
        <w:jc w:val="both"/>
        <w:rPr>
          <w:rFonts w:ascii="Times New Roman" w:hAnsi="Times New Roman"/>
        </w:rPr>
      </w:pPr>
      <w:r w:rsidRPr="00A91B93">
        <w:rPr>
          <w:rFonts w:ascii="Times New Roman" w:eastAsia="標楷體" w:hAnsi="Times New Roman"/>
          <w:color w:val="000000"/>
          <w:sz w:val="28"/>
          <w:szCs w:val="28"/>
        </w:rPr>
        <w:t>（公司經營理念或策略、計畫人力說明、歷年來研發成果、獲獎、或顯著客戶經驗回饋）</w:t>
      </w:r>
    </w:p>
    <w:p w14:paraId="44A705E2" w14:textId="77777777" w:rsidR="00720F56" w:rsidRPr="00A91B93" w:rsidRDefault="00720F56">
      <w:pPr>
        <w:pStyle w:val="Standarduser"/>
        <w:spacing w:line="440" w:lineRule="exact"/>
        <w:ind w:left="1"/>
        <w:jc w:val="both"/>
        <w:rPr>
          <w:rFonts w:ascii="Times New Roman" w:eastAsia="標楷體" w:hAnsi="Times New Roman"/>
          <w:color w:val="000000"/>
          <w:sz w:val="28"/>
          <w:szCs w:val="28"/>
        </w:rPr>
      </w:pPr>
    </w:p>
    <w:p w14:paraId="56998A23" w14:textId="409F2C52" w:rsidR="00492917" w:rsidRPr="00A91B93" w:rsidRDefault="009021E6" w:rsidP="008645DD">
      <w:pPr>
        <w:pStyle w:val="Standarduser"/>
        <w:spacing w:line="440" w:lineRule="exact"/>
        <w:ind w:left="1" w:firstLine="423"/>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得自由補述與本計畫執行有關資料</w:t>
      </w:r>
    </w:p>
    <w:p w14:paraId="67263A80" w14:textId="135BE3B4" w:rsidR="001859EC" w:rsidRPr="00A91B93" w:rsidRDefault="00492917">
      <w:pPr>
        <w:rPr>
          <w:rFonts w:ascii="Times New Roman" w:eastAsia="標楷體" w:hAnsi="Times New Roman"/>
          <w:color w:val="000000"/>
          <w:sz w:val="28"/>
          <w:szCs w:val="28"/>
        </w:rPr>
      </w:pPr>
      <w:r w:rsidRPr="00A91B93">
        <w:rPr>
          <w:rFonts w:ascii="Times New Roman" w:eastAsia="標楷體" w:hAnsi="Times New Roman"/>
          <w:color w:val="000000"/>
          <w:sz w:val="28"/>
          <w:szCs w:val="28"/>
        </w:rPr>
        <w:br w:type="page"/>
      </w:r>
    </w:p>
    <w:p w14:paraId="309FDD8D" w14:textId="409513C3" w:rsidR="00492917" w:rsidRPr="00A91B93" w:rsidRDefault="001859EC" w:rsidP="00CD43C8">
      <w:pPr>
        <w:pStyle w:val="Standard"/>
        <w:widowControl/>
        <w:suppressAutoHyphens w:val="0"/>
        <w:jc w:val="center"/>
        <w:rPr>
          <w:rFonts w:ascii="Times New Roman" w:eastAsia="標楷體" w:hAnsi="Times New Roman" w:cs="Times New Roman"/>
          <w:sz w:val="32"/>
          <w:szCs w:val="32"/>
          <w:shd w:val="clear" w:color="auto" w:fill="FFFFFF"/>
          <w:lang w:bidi="ar-SA"/>
        </w:rPr>
      </w:pPr>
      <w:r w:rsidRPr="00A91B93">
        <w:rPr>
          <w:rFonts w:ascii="Times New Roman" w:eastAsia="標楷體" w:hAnsi="Times New Roman" w:cs="Times New Roman" w:hint="eastAsia"/>
          <w:sz w:val="32"/>
          <w:szCs w:val="32"/>
          <w:shd w:val="clear" w:color="auto" w:fill="FFFFFF"/>
          <w:lang w:bidi="ar-SA"/>
        </w:rPr>
        <w:lastRenderedPageBreak/>
        <w:t>【填寫範例】</w:t>
      </w:r>
      <w:bookmarkStart w:id="19" w:name="_Hlk195199049"/>
    </w:p>
    <w:bookmarkEnd w:id="19"/>
    <w:p w14:paraId="276A6FD0" w14:textId="73F59D49" w:rsidR="00492917" w:rsidRPr="00A91B93" w:rsidRDefault="00492917" w:rsidP="00CD43C8">
      <w:pPr>
        <w:pStyle w:val="Standarduser"/>
        <w:widowControl/>
        <w:rPr>
          <w:rFonts w:ascii="Times New Roman" w:eastAsiaTheme="minorEastAsia" w:hAnsi="Times New Roman"/>
          <w:color w:val="404040" w:themeColor="text1" w:themeTint="BF"/>
        </w:rPr>
      </w:pPr>
      <w:r w:rsidRPr="00A91B93">
        <w:rPr>
          <w:rFonts w:ascii="Times New Roman" w:eastAsia="標楷體" w:hAnsi="Times New Roman"/>
          <w:b/>
          <w:bCs/>
          <w:color w:val="000000"/>
          <w:sz w:val="28"/>
          <w:szCs w:val="28"/>
        </w:rPr>
        <w:t>綜合資料表</w:t>
      </w:r>
      <w:r w:rsidRPr="00A91B93">
        <w:rPr>
          <w:rFonts w:ascii="Times New Roman" w:eastAsia="標楷體" w:hAnsi="Times New Roman"/>
          <w:color w:val="404040" w:themeColor="text1" w:themeTint="BF"/>
          <w:sz w:val="28"/>
          <w:szCs w:val="28"/>
        </w:rPr>
        <w:t>（本表置於封面頁後首頁）</w:t>
      </w:r>
    </w:p>
    <w:tbl>
      <w:tblPr>
        <w:tblW w:w="10491" w:type="dxa"/>
        <w:tblInd w:w="-434" w:type="dxa"/>
        <w:tblLayout w:type="fixed"/>
        <w:tblCellMar>
          <w:left w:w="10" w:type="dxa"/>
          <w:right w:w="10" w:type="dxa"/>
        </w:tblCellMar>
        <w:tblLook w:val="04A0" w:firstRow="1" w:lastRow="0" w:firstColumn="1" w:lastColumn="0" w:noHBand="0" w:noVBand="1"/>
      </w:tblPr>
      <w:tblGrid>
        <w:gridCol w:w="2127"/>
        <w:gridCol w:w="1727"/>
        <w:gridCol w:w="1276"/>
        <w:gridCol w:w="1392"/>
        <w:gridCol w:w="1701"/>
        <w:gridCol w:w="708"/>
        <w:gridCol w:w="1560"/>
      </w:tblGrid>
      <w:tr w:rsidR="00492917" w:rsidRPr="00A91B93" w14:paraId="137E8B42" w14:textId="77777777" w:rsidTr="00FB6265">
        <w:trPr>
          <w:cantSplit/>
          <w:trHeight w:val="454"/>
        </w:trPr>
        <w:tc>
          <w:tcPr>
            <w:tcW w:w="2127" w:type="dxa"/>
            <w:tcBorders>
              <w:top w:val="single" w:sz="6" w:space="0" w:color="000000"/>
              <w:left w:val="single" w:sz="6" w:space="0" w:color="000000"/>
              <w:bottom w:val="single" w:sz="4" w:space="0" w:color="000000"/>
            </w:tcBorders>
            <w:shd w:val="clear" w:color="auto" w:fill="auto"/>
            <w:tcMar>
              <w:top w:w="0" w:type="dxa"/>
              <w:left w:w="28" w:type="dxa"/>
              <w:bottom w:w="0" w:type="dxa"/>
              <w:right w:w="28" w:type="dxa"/>
            </w:tcMar>
            <w:vAlign w:val="center"/>
          </w:tcPr>
          <w:p w14:paraId="39504D17"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選題名稱</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案號</w:t>
            </w:r>
            <w:r w:rsidRPr="00A91B93">
              <w:rPr>
                <w:rFonts w:ascii="Times New Roman" w:eastAsia="標楷體" w:hAnsi="Times New Roman"/>
                <w:color w:val="000000"/>
                <w:szCs w:val="24"/>
              </w:rPr>
              <w:t>)</w:t>
            </w:r>
          </w:p>
        </w:tc>
        <w:tc>
          <w:tcPr>
            <w:tcW w:w="8364" w:type="dxa"/>
            <w:gridSpan w:val="6"/>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8AA2C9E" w14:textId="77777777" w:rsidR="00492917" w:rsidRPr="00A91B93" w:rsidRDefault="00492917" w:rsidP="00FB6265">
            <w:pPr>
              <w:pStyle w:val="Standarduser"/>
              <w:snapToGrid w:val="0"/>
              <w:jc w:val="center"/>
              <w:rPr>
                <w:rFonts w:ascii="Times New Roman" w:eastAsia="標楷體" w:hAnsi="Times New Roman"/>
                <w:color w:val="000000"/>
                <w:spacing w:val="20"/>
                <w:szCs w:val="24"/>
              </w:rPr>
            </w:pPr>
          </w:p>
        </w:tc>
      </w:tr>
      <w:tr w:rsidR="00492917" w:rsidRPr="00A91B93" w14:paraId="7659F97C" w14:textId="77777777" w:rsidTr="00FB6265">
        <w:trPr>
          <w:cantSplit/>
          <w:trHeight w:val="45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8B11EFE" w14:textId="77777777" w:rsidR="00492917" w:rsidRPr="00A91B93" w:rsidRDefault="00492917" w:rsidP="00FB6265">
            <w:pPr>
              <w:pStyle w:val="aa"/>
              <w:spacing w:line="240" w:lineRule="auto"/>
              <w:textAlignment w:val="auto"/>
              <w:rPr>
                <w:rFonts w:eastAsia="標楷體"/>
                <w:szCs w:val="24"/>
              </w:rPr>
            </w:pPr>
            <w:r w:rsidRPr="00A91B93">
              <w:rPr>
                <w:rFonts w:eastAsia="標楷體"/>
                <w:szCs w:val="24"/>
              </w:rPr>
              <w:t>計畫期程</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DFEE312" w14:textId="00283B62" w:rsidR="00492917" w:rsidRPr="00A91B93" w:rsidRDefault="00492917" w:rsidP="00FB6265">
            <w:pPr>
              <w:pStyle w:val="a9"/>
              <w:spacing w:line="240" w:lineRule="auto"/>
              <w:jc w:val="center"/>
              <w:textAlignment w:val="auto"/>
              <w:rPr>
                <w:sz w:val="24"/>
                <w:szCs w:val="24"/>
              </w:rPr>
            </w:pPr>
            <w:r w:rsidRPr="00A91B93">
              <w:rPr>
                <w:rFonts w:hint="eastAsia"/>
                <w:sz w:val="24"/>
                <w:szCs w:val="24"/>
              </w:rPr>
              <w:t xml:space="preserve">  </w:t>
            </w:r>
            <w:r w:rsidRPr="00A91B93">
              <w:rPr>
                <w:sz w:val="24"/>
                <w:szCs w:val="24"/>
              </w:rPr>
              <w:t xml:space="preserve"> </w:t>
            </w:r>
            <w:r w:rsidRPr="00A91B93">
              <w:rPr>
                <w:sz w:val="24"/>
                <w:szCs w:val="24"/>
              </w:rPr>
              <w:t>年</w:t>
            </w:r>
            <w:r w:rsidRPr="00A91B93">
              <w:rPr>
                <w:sz w:val="24"/>
                <w:szCs w:val="24"/>
              </w:rPr>
              <w:t xml:space="preserve">   </w:t>
            </w:r>
            <w:r w:rsidRPr="00A91B93">
              <w:rPr>
                <w:sz w:val="24"/>
                <w:szCs w:val="24"/>
              </w:rPr>
              <w:t>月</w:t>
            </w:r>
            <w:r w:rsidRPr="00A91B93">
              <w:rPr>
                <w:sz w:val="24"/>
                <w:szCs w:val="24"/>
              </w:rPr>
              <w:t xml:space="preserve">   </w:t>
            </w:r>
            <w:r w:rsidRPr="00A91B93">
              <w:rPr>
                <w:sz w:val="24"/>
                <w:szCs w:val="24"/>
              </w:rPr>
              <w:t>日</w:t>
            </w:r>
            <w:r w:rsidRPr="00A91B93">
              <w:rPr>
                <w:sz w:val="24"/>
                <w:szCs w:val="24"/>
              </w:rPr>
              <w:t xml:space="preserve"> </w:t>
            </w:r>
            <w:r w:rsidRPr="00A91B93">
              <w:rPr>
                <w:sz w:val="24"/>
                <w:szCs w:val="24"/>
              </w:rPr>
              <w:t>～</w:t>
            </w:r>
            <w:r w:rsidRPr="00A91B93">
              <w:rPr>
                <w:sz w:val="24"/>
                <w:szCs w:val="24"/>
                <w:u w:val="single"/>
              </w:rPr>
              <w:t>_</w:t>
            </w:r>
            <w:r w:rsidRPr="00A91B93">
              <w:rPr>
                <w:sz w:val="24"/>
                <w:szCs w:val="24"/>
                <w:u w:val="single"/>
              </w:rPr>
              <w:t>（本）</w:t>
            </w:r>
            <w:r w:rsidRPr="00A91B93">
              <w:rPr>
                <w:rFonts w:hint="eastAsia"/>
                <w:sz w:val="24"/>
                <w:szCs w:val="24"/>
                <w:u w:val="single"/>
              </w:rPr>
              <w:t xml:space="preserve"> </w:t>
            </w:r>
            <w:r w:rsidRPr="00A91B93">
              <w:rPr>
                <w:sz w:val="24"/>
                <w:szCs w:val="24"/>
              </w:rPr>
              <w:t>年</w:t>
            </w:r>
            <w:r w:rsidRPr="00A91B93">
              <w:rPr>
                <w:sz w:val="24"/>
                <w:szCs w:val="24"/>
              </w:rPr>
              <w:t xml:space="preserve"> 1</w:t>
            </w:r>
            <w:r w:rsidR="00616AE4">
              <w:rPr>
                <w:rFonts w:hint="eastAsia"/>
                <w:sz w:val="24"/>
                <w:szCs w:val="24"/>
              </w:rPr>
              <w:t>1</w:t>
            </w:r>
            <w:r w:rsidRPr="00A91B93">
              <w:rPr>
                <w:sz w:val="24"/>
                <w:szCs w:val="24"/>
              </w:rPr>
              <w:t xml:space="preserve"> </w:t>
            </w:r>
            <w:r w:rsidRPr="00A91B93">
              <w:rPr>
                <w:sz w:val="24"/>
                <w:szCs w:val="24"/>
              </w:rPr>
              <w:t>月</w:t>
            </w:r>
            <w:r w:rsidRPr="00A91B93">
              <w:rPr>
                <w:sz w:val="24"/>
                <w:szCs w:val="24"/>
              </w:rPr>
              <w:t xml:space="preserve"> </w:t>
            </w:r>
            <w:r w:rsidR="00616AE4">
              <w:rPr>
                <w:rFonts w:hint="eastAsia"/>
                <w:color w:val="000000" w:themeColor="text1"/>
                <w:sz w:val="24"/>
                <w:szCs w:val="24"/>
              </w:rPr>
              <w:t>3</w:t>
            </w:r>
            <w:r w:rsidRPr="00A91B93">
              <w:rPr>
                <w:rFonts w:hint="eastAsia"/>
                <w:color w:val="000000" w:themeColor="text1"/>
                <w:sz w:val="24"/>
                <w:szCs w:val="24"/>
              </w:rPr>
              <w:t>0</w:t>
            </w:r>
            <w:r w:rsidRPr="00A91B93">
              <w:rPr>
                <w:sz w:val="24"/>
                <w:szCs w:val="24"/>
              </w:rPr>
              <w:t xml:space="preserve"> </w:t>
            </w:r>
            <w:r w:rsidRPr="00A91B93">
              <w:rPr>
                <w:sz w:val="24"/>
                <w:szCs w:val="24"/>
              </w:rPr>
              <w:t>日</w:t>
            </w:r>
            <w:r w:rsidRPr="00A91B93">
              <w:rPr>
                <w:sz w:val="24"/>
                <w:szCs w:val="24"/>
              </w:rPr>
              <w:t xml:space="preserve">  </w:t>
            </w:r>
          </w:p>
        </w:tc>
      </w:tr>
      <w:tr w:rsidR="00492917" w:rsidRPr="00A91B93" w14:paraId="1A32798C" w14:textId="77777777" w:rsidTr="00FB6265">
        <w:trPr>
          <w:cantSplit/>
          <w:trHeight w:val="2149"/>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4C502FA" w14:textId="77777777" w:rsidR="00492917" w:rsidRPr="00A91B93" w:rsidRDefault="00492917" w:rsidP="00FB6265">
            <w:pPr>
              <w:pStyle w:val="aa"/>
              <w:spacing w:before="120" w:after="80" w:line="240" w:lineRule="auto"/>
              <w:rPr>
                <w:rFonts w:eastAsia="標楷體"/>
                <w:szCs w:val="24"/>
              </w:rPr>
            </w:pPr>
            <w:r w:rsidRPr="00A91B93">
              <w:rPr>
                <w:rFonts w:eastAsia="標楷體"/>
                <w:szCs w:val="24"/>
              </w:rPr>
              <w:t>計畫內容摘要</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510379E" w14:textId="77777777" w:rsidR="00492917" w:rsidRPr="00A91B93" w:rsidRDefault="00492917" w:rsidP="00FB6265">
            <w:pPr>
              <w:pStyle w:val="Standarduser"/>
              <w:snapToGrid w:val="0"/>
              <w:rPr>
                <w:rFonts w:ascii="Times New Roman" w:eastAsia="標楷體" w:hAnsi="Times New Roman"/>
                <w:color w:val="0070C0"/>
                <w:szCs w:val="24"/>
              </w:rPr>
            </w:pPr>
            <w:r w:rsidRPr="00A91B93">
              <w:rPr>
                <w:rFonts w:ascii="Times New Roman" w:eastAsia="標楷體" w:hAnsi="Times New Roman" w:hint="eastAsia"/>
                <w:color w:val="7F7F7F" w:themeColor="text1" w:themeTint="80"/>
                <w:szCs w:val="24"/>
              </w:rPr>
              <w:t>範例：</w:t>
            </w:r>
            <w:r w:rsidRPr="00A91B93">
              <w:rPr>
                <w:rFonts w:ascii="Times New Roman" w:eastAsia="標楷體" w:hAnsi="Times New Roman"/>
                <w:color w:val="7F7F7F" w:themeColor="text1" w:themeTint="80"/>
                <w:szCs w:val="24"/>
              </w:rPr>
              <w:t>出題</w:t>
            </w:r>
            <w:r w:rsidRPr="00A91B93">
              <w:rPr>
                <w:rFonts w:ascii="Times New Roman" w:eastAsia="標楷體" w:hAnsi="Times New Roman" w:hint="eastAsia"/>
                <w:color w:val="7F7F7F" w:themeColor="text1" w:themeTint="80"/>
                <w:szCs w:val="24"/>
              </w:rPr>
              <w:t>單位</w:t>
            </w:r>
            <w:r w:rsidRPr="00A91B93">
              <w:rPr>
                <w:rFonts w:ascii="Times New Roman" w:eastAsia="標楷體" w:hAnsi="Times New Roman"/>
                <w:color w:val="7F7F7F" w:themeColor="text1" w:themeTint="80"/>
                <w:szCs w:val="24"/>
              </w:rPr>
              <w:t>停車場服務流程，是以進入閘門前，按鈕領取磁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作為進入方式，出停車場前到繳費機以磁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感應，計算停車費並繳交停車費，汽車開出閘門前，投入磁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打開閘門，完成完整停車繳費流程。但常遇到使用者若</w:t>
            </w:r>
            <w:r w:rsidRPr="00A91B93">
              <w:rPr>
                <w:rFonts w:ascii="Times New Roman" w:eastAsia="標楷體" w:hAnsi="Times New Roman" w:hint="eastAsia"/>
                <w:color w:val="7F7F7F" w:themeColor="text1" w:themeTint="80"/>
                <w:szCs w:val="24"/>
              </w:rPr>
              <w:t>遺失磁</w:t>
            </w:r>
            <w:proofErr w:type="gramStart"/>
            <w:r w:rsidRPr="00A91B93">
              <w:rPr>
                <w:rFonts w:ascii="Times New Roman" w:eastAsia="標楷體" w:hAnsi="Times New Roman" w:hint="eastAsia"/>
                <w:color w:val="7F7F7F" w:themeColor="text1" w:themeTint="80"/>
                <w:szCs w:val="24"/>
              </w:rPr>
              <w:t>釦</w:t>
            </w:r>
            <w:proofErr w:type="gramEnd"/>
            <w:r w:rsidRPr="00A91B93">
              <w:rPr>
                <w:rFonts w:ascii="Times New Roman" w:eastAsia="標楷體" w:hAnsi="Times New Roman"/>
                <w:color w:val="7F7F7F" w:themeColor="text1" w:themeTint="80"/>
                <w:szCs w:val="24"/>
              </w:rPr>
              <w:t>，需要管理人員</w:t>
            </w:r>
            <w:r w:rsidRPr="00A91B93">
              <w:rPr>
                <w:rFonts w:ascii="Times New Roman" w:eastAsia="標楷體" w:hAnsi="Times New Roman" w:hint="eastAsia"/>
                <w:color w:val="7F7F7F" w:themeColor="text1" w:themeTint="80"/>
                <w:szCs w:val="24"/>
              </w:rPr>
              <w:t>進行</w:t>
            </w:r>
            <w:r w:rsidRPr="00A91B93">
              <w:rPr>
                <w:rFonts w:ascii="Times New Roman" w:eastAsia="標楷體" w:hAnsi="Times New Roman"/>
                <w:color w:val="7F7F7F" w:themeColor="text1" w:themeTint="80"/>
                <w:szCs w:val="24"/>
              </w:rPr>
              <w:t>處理，並且需</w:t>
            </w:r>
            <w:r w:rsidRPr="00A91B93">
              <w:rPr>
                <w:rFonts w:ascii="Times New Roman" w:eastAsia="標楷體" w:hAnsi="Times New Roman" w:hint="eastAsia"/>
                <w:color w:val="7F7F7F" w:themeColor="text1" w:themeTint="80"/>
                <w:szCs w:val="24"/>
              </w:rPr>
              <w:t>使用者</w:t>
            </w:r>
            <w:r w:rsidRPr="00A91B93">
              <w:rPr>
                <w:rFonts w:ascii="Times New Roman" w:eastAsia="標楷體" w:hAnsi="Times New Roman"/>
                <w:color w:val="7F7F7F" w:themeColor="text1" w:themeTint="80"/>
                <w:szCs w:val="24"/>
              </w:rPr>
              <w:t>賠償磁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工本費。</w:t>
            </w:r>
            <w:r w:rsidRPr="00A91B93">
              <w:rPr>
                <w:rFonts w:ascii="Times New Roman" w:eastAsia="標楷體" w:hAnsi="Times New Roman" w:hint="eastAsia"/>
                <w:color w:val="7F7F7F" w:themeColor="text1" w:themeTint="80"/>
                <w:szCs w:val="24"/>
              </w:rPr>
              <w:t>另</w:t>
            </w:r>
            <w:r w:rsidRPr="00A91B93">
              <w:rPr>
                <w:rFonts w:ascii="Times New Roman" w:eastAsia="標楷體" w:hAnsi="Times New Roman"/>
                <w:color w:val="7F7F7F" w:themeColor="text1" w:themeTint="80"/>
                <w:szCs w:val="24"/>
              </w:rPr>
              <w:t>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也必須</w:t>
            </w:r>
            <w:r w:rsidRPr="00A91B93">
              <w:rPr>
                <w:rFonts w:ascii="Times New Roman" w:eastAsia="標楷體" w:hAnsi="Times New Roman" w:hint="eastAsia"/>
                <w:color w:val="7F7F7F" w:themeColor="text1" w:themeTint="80"/>
                <w:szCs w:val="24"/>
              </w:rPr>
              <w:t>透過</w:t>
            </w:r>
            <w:r w:rsidRPr="00A91B93">
              <w:rPr>
                <w:rFonts w:ascii="Times New Roman" w:eastAsia="標楷體" w:hAnsi="Times New Roman"/>
                <w:color w:val="7F7F7F" w:themeColor="text1" w:themeTint="80"/>
                <w:szCs w:val="24"/>
              </w:rPr>
              <w:t>人工</w:t>
            </w:r>
            <w:r w:rsidRPr="00A91B93">
              <w:rPr>
                <w:rFonts w:ascii="Times New Roman" w:eastAsia="標楷體" w:hAnsi="Times New Roman" w:hint="eastAsia"/>
                <w:color w:val="7F7F7F" w:themeColor="text1" w:themeTint="80"/>
                <w:szCs w:val="24"/>
              </w:rPr>
              <w:t>自</w:t>
            </w:r>
            <w:r w:rsidRPr="00A91B93">
              <w:rPr>
                <w:rFonts w:ascii="Times New Roman" w:eastAsia="標楷體" w:hAnsi="Times New Roman"/>
                <w:color w:val="7F7F7F" w:themeColor="text1" w:themeTint="80"/>
                <w:szCs w:val="24"/>
              </w:rPr>
              <w:t>出口閘門端取出</w:t>
            </w:r>
            <w:r w:rsidRPr="00A91B93">
              <w:rPr>
                <w:rFonts w:ascii="Times New Roman" w:eastAsia="標楷體" w:hAnsi="Times New Roman" w:hint="eastAsia"/>
                <w:color w:val="7F7F7F" w:themeColor="text1" w:themeTint="80"/>
                <w:szCs w:val="24"/>
              </w:rPr>
              <w:t>後</w:t>
            </w:r>
            <w:r w:rsidRPr="00A91B93">
              <w:rPr>
                <w:rFonts w:ascii="Times New Roman" w:eastAsia="標楷體" w:hAnsi="Times New Roman"/>
                <w:color w:val="7F7F7F" w:themeColor="text1" w:themeTint="80"/>
                <w:szCs w:val="24"/>
              </w:rPr>
              <w:t>，</w:t>
            </w:r>
            <w:r w:rsidRPr="00A91B93">
              <w:rPr>
                <w:rFonts w:ascii="Times New Roman" w:eastAsia="標楷體" w:hAnsi="Times New Roman" w:hint="eastAsia"/>
                <w:color w:val="7F7F7F" w:themeColor="text1" w:themeTint="80"/>
                <w:szCs w:val="24"/>
              </w:rPr>
              <w:t>再</w:t>
            </w:r>
            <w:r w:rsidRPr="00A91B93">
              <w:rPr>
                <w:rFonts w:ascii="Times New Roman" w:eastAsia="標楷體" w:hAnsi="Times New Roman"/>
                <w:color w:val="7F7F7F" w:themeColor="text1" w:themeTint="80"/>
                <w:szCs w:val="24"/>
              </w:rPr>
              <w:t>放入入口閘門端，出題</w:t>
            </w:r>
            <w:r w:rsidRPr="00A91B93">
              <w:rPr>
                <w:rFonts w:ascii="Times New Roman" w:eastAsia="標楷體" w:hAnsi="Times New Roman" w:hint="eastAsia"/>
                <w:color w:val="7F7F7F" w:themeColor="text1" w:themeTint="80"/>
                <w:szCs w:val="24"/>
              </w:rPr>
              <w:t>單位</w:t>
            </w:r>
            <w:r w:rsidRPr="00A91B93">
              <w:rPr>
                <w:rFonts w:ascii="Times New Roman" w:eastAsia="標楷體" w:hAnsi="Times New Roman"/>
                <w:color w:val="7F7F7F" w:themeColor="text1" w:themeTint="80"/>
                <w:szCs w:val="24"/>
              </w:rPr>
              <w:t>希望以非磁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感應式的停車場管理系統，來改善問題。</w:t>
            </w:r>
          </w:p>
        </w:tc>
      </w:tr>
      <w:tr w:rsidR="00492917" w:rsidRPr="00A91B93" w14:paraId="733596B1" w14:textId="77777777" w:rsidTr="00CD43C8">
        <w:trPr>
          <w:cantSplit/>
          <w:trHeight w:val="134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D6DBED6" w14:textId="77777777" w:rsidR="00492917" w:rsidRPr="00A91B93" w:rsidRDefault="00492917" w:rsidP="00FB6265">
            <w:pPr>
              <w:pStyle w:val="aa"/>
              <w:spacing w:before="120" w:after="80" w:line="240" w:lineRule="auto"/>
              <w:rPr>
                <w:rFonts w:eastAsia="標楷體"/>
                <w:szCs w:val="24"/>
              </w:rPr>
            </w:pPr>
            <w:r w:rsidRPr="00A91B93">
              <w:rPr>
                <w:rFonts w:eastAsia="標楷體"/>
                <w:szCs w:val="24"/>
              </w:rPr>
              <w:t>計畫創新重點</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3EDC74" w14:textId="77777777" w:rsidR="00492917" w:rsidRPr="00A91B93" w:rsidRDefault="00492917" w:rsidP="00FB6265">
            <w:pPr>
              <w:pStyle w:val="Standarduser"/>
              <w:snapToGrid w:val="0"/>
              <w:rPr>
                <w:rFonts w:ascii="Times New Roman" w:eastAsia="標楷體" w:hAnsi="Times New Roman"/>
                <w:color w:val="7F7F7F" w:themeColor="text1" w:themeTint="80"/>
                <w:szCs w:val="24"/>
              </w:rPr>
            </w:pPr>
            <w:r w:rsidRPr="00A91B93">
              <w:rPr>
                <w:rFonts w:ascii="Times New Roman" w:eastAsia="標楷體" w:hAnsi="Times New Roman" w:hint="eastAsia"/>
                <w:color w:val="7F7F7F" w:themeColor="text1" w:themeTint="80"/>
                <w:szCs w:val="24"/>
              </w:rPr>
              <w:t>範例：</w:t>
            </w:r>
            <w:r w:rsidRPr="00A91B93">
              <w:rPr>
                <w:rFonts w:ascii="Times New Roman" w:eastAsia="標楷體" w:hAnsi="Times New Roman"/>
                <w:color w:val="7F7F7F" w:themeColor="text1" w:themeTint="80"/>
                <w:szCs w:val="24"/>
              </w:rPr>
              <w:t>透過車牌影像辨識技術，取代傳統磁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感應方式，解決上述問題，並提供多種繳費方式，</w:t>
            </w:r>
            <w:proofErr w:type="gramStart"/>
            <w:r w:rsidRPr="00A91B93">
              <w:rPr>
                <w:rFonts w:ascii="Times New Roman" w:eastAsia="標楷體" w:hAnsi="Times New Roman"/>
                <w:color w:val="7F7F7F" w:themeColor="text1" w:themeTint="80"/>
                <w:szCs w:val="24"/>
              </w:rPr>
              <w:t>如悠遊</w:t>
            </w:r>
            <w:proofErr w:type="gramEnd"/>
            <w:r w:rsidRPr="00A91B93">
              <w:rPr>
                <w:rFonts w:ascii="Times New Roman" w:eastAsia="標楷體" w:hAnsi="Times New Roman"/>
                <w:color w:val="7F7F7F" w:themeColor="text1" w:themeTint="80"/>
                <w:szCs w:val="24"/>
              </w:rPr>
              <w:t>卡、信用卡、行動支付等，提升使用者便利性。</w:t>
            </w:r>
            <w:r w:rsidRPr="00A91B93">
              <w:rPr>
                <w:rFonts w:ascii="Times New Roman" w:eastAsia="標楷體" w:hAnsi="Times New Roman" w:hint="eastAsia"/>
                <w:color w:val="7F7F7F" w:themeColor="text1" w:themeTint="80"/>
                <w:szCs w:val="24"/>
              </w:rPr>
              <w:t>另</w:t>
            </w:r>
            <w:r w:rsidRPr="00A91B93">
              <w:rPr>
                <w:rFonts w:ascii="Times New Roman" w:eastAsia="標楷體" w:hAnsi="Times New Roman"/>
                <w:color w:val="7F7F7F" w:themeColor="text1" w:themeTint="80"/>
                <w:szCs w:val="24"/>
              </w:rPr>
              <w:t>導入雲端自動扣款功能</w:t>
            </w:r>
            <w:r w:rsidRPr="00A91B93">
              <w:rPr>
                <w:rFonts w:ascii="Times New Roman" w:eastAsia="標楷體" w:hAnsi="Times New Roman" w:hint="eastAsia"/>
                <w:color w:val="7F7F7F" w:themeColor="text1" w:themeTint="80"/>
                <w:szCs w:val="24"/>
              </w:rPr>
              <w:t>，</w:t>
            </w:r>
            <w:r w:rsidRPr="00A91B93">
              <w:rPr>
                <w:rFonts w:ascii="Times New Roman" w:eastAsia="標楷體" w:hAnsi="Times New Roman"/>
                <w:color w:val="7F7F7F" w:themeColor="text1" w:themeTint="80"/>
                <w:szCs w:val="24"/>
              </w:rPr>
              <w:t>使用者可事先綁定信用卡，系統自動扣繳停車費</w:t>
            </w:r>
            <w:r w:rsidRPr="00A91B93">
              <w:rPr>
                <w:rFonts w:ascii="Times New Roman" w:eastAsia="標楷體" w:hAnsi="Times New Roman" w:hint="eastAsia"/>
                <w:color w:val="7F7F7F" w:themeColor="text1" w:themeTint="80"/>
                <w:szCs w:val="24"/>
              </w:rPr>
              <w:t>。最終</w:t>
            </w:r>
          </w:p>
          <w:p w14:paraId="049C1746" w14:textId="77777777" w:rsidR="00492917" w:rsidRPr="00A91B93" w:rsidRDefault="00492917" w:rsidP="00FB6265">
            <w:pPr>
              <w:pStyle w:val="Standarduser"/>
              <w:snapToGrid w:val="0"/>
              <w:rPr>
                <w:rFonts w:ascii="Times New Roman" w:eastAsia="標楷體" w:hAnsi="Times New Roman"/>
                <w:color w:val="0070C0"/>
                <w:szCs w:val="24"/>
              </w:rPr>
            </w:pPr>
            <w:r w:rsidRPr="00A91B93">
              <w:rPr>
                <w:rFonts w:ascii="Times New Roman" w:eastAsia="標楷體" w:hAnsi="Times New Roman" w:hint="eastAsia"/>
                <w:color w:val="7F7F7F" w:themeColor="text1" w:themeTint="80"/>
                <w:szCs w:val="24"/>
              </w:rPr>
              <w:t>建立</w:t>
            </w:r>
            <w:r w:rsidRPr="00A91B93">
              <w:rPr>
                <w:rFonts w:ascii="Times New Roman" w:eastAsia="標楷體" w:hAnsi="Times New Roman"/>
                <w:color w:val="7F7F7F" w:themeColor="text1" w:themeTint="80"/>
                <w:szCs w:val="24"/>
              </w:rPr>
              <w:t>無人化管理</w:t>
            </w:r>
            <w:r w:rsidRPr="00A91B93">
              <w:rPr>
                <w:rFonts w:ascii="Times New Roman" w:eastAsia="標楷體" w:hAnsi="Times New Roman" w:hint="eastAsia"/>
                <w:color w:val="7F7F7F" w:themeColor="text1" w:themeTint="80"/>
                <w:szCs w:val="24"/>
              </w:rPr>
              <w:t>，</w:t>
            </w:r>
            <w:r w:rsidRPr="00A91B93">
              <w:rPr>
                <w:rFonts w:ascii="Times New Roman" w:eastAsia="標楷體" w:hAnsi="Times New Roman"/>
                <w:color w:val="7F7F7F" w:themeColor="text1" w:themeTint="80"/>
                <w:szCs w:val="24"/>
              </w:rPr>
              <w:t>減少人工管理需求，降低人力成本</w:t>
            </w:r>
            <w:r w:rsidRPr="00A91B93">
              <w:rPr>
                <w:rFonts w:ascii="Times New Roman" w:eastAsia="標楷體" w:hAnsi="Times New Roman" w:hint="eastAsia"/>
                <w:color w:val="7F7F7F" w:themeColor="text1" w:themeTint="80"/>
                <w:szCs w:val="24"/>
              </w:rPr>
              <w:t>。</w:t>
            </w:r>
          </w:p>
        </w:tc>
      </w:tr>
      <w:tr w:rsidR="00492917" w:rsidRPr="00A91B93" w14:paraId="7D950D06" w14:textId="77777777" w:rsidTr="00FB6265">
        <w:trPr>
          <w:cantSplit/>
          <w:trHeight w:val="1577"/>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9E30254" w14:textId="77777777" w:rsidR="00492917" w:rsidRPr="00A91B93" w:rsidRDefault="00492917" w:rsidP="00FB6265">
            <w:pPr>
              <w:pStyle w:val="aa"/>
              <w:spacing w:before="120" w:after="80" w:line="240" w:lineRule="auto"/>
              <w:rPr>
                <w:rFonts w:eastAsia="標楷體"/>
                <w:szCs w:val="24"/>
              </w:rPr>
            </w:pPr>
            <w:r w:rsidRPr="00A91B93">
              <w:rPr>
                <w:rFonts w:eastAsia="標楷體"/>
                <w:szCs w:val="24"/>
              </w:rPr>
              <w:t>預期效益</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4DD3E6F" w14:textId="77777777" w:rsidR="00492917" w:rsidRPr="00A91B93" w:rsidRDefault="00492917" w:rsidP="00FB6265">
            <w:pPr>
              <w:pStyle w:val="Standarduser"/>
              <w:snapToGrid w:val="0"/>
              <w:rPr>
                <w:rFonts w:ascii="Times New Roman" w:eastAsia="標楷體" w:hAnsi="Times New Roman"/>
                <w:color w:val="7F7F7F" w:themeColor="text1" w:themeTint="80"/>
                <w:szCs w:val="24"/>
              </w:rPr>
            </w:pPr>
            <w:r w:rsidRPr="00A91B93">
              <w:rPr>
                <w:rFonts w:ascii="Times New Roman" w:eastAsia="標楷體" w:hAnsi="Times New Roman" w:hint="eastAsia"/>
                <w:color w:val="7F7F7F" w:themeColor="text1" w:themeTint="80"/>
                <w:szCs w:val="24"/>
              </w:rPr>
              <w:t>範例：</w:t>
            </w:r>
          </w:p>
          <w:p w14:paraId="76B11411"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提升停車場管理效率，吸引更多停車場業者採用。</w:t>
            </w:r>
          </w:p>
          <w:p w14:paraId="025BD806"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車牌辨識與多元支付結合，提高停車體驗與便利價值。</w:t>
            </w:r>
          </w:p>
          <w:p w14:paraId="187B1DCC"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提供雲端數據分析服務，優化停車場營運策略。</w:t>
            </w:r>
          </w:p>
          <w:p w14:paraId="4632D6C1"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帶動智慧停車相關產業成長，如</w:t>
            </w:r>
            <w:r w:rsidRPr="00A91B93">
              <w:rPr>
                <w:rFonts w:ascii="Times New Roman" w:eastAsia="標楷體" w:hAnsi="Times New Roman"/>
                <w:color w:val="7F7F7F" w:themeColor="text1" w:themeTint="80"/>
                <w:szCs w:val="24"/>
              </w:rPr>
              <w:t>AI</w:t>
            </w:r>
            <w:r w:rsidRPr="00A91B93">
              <w:rPr>
                <w:rFonts w:ascii="Times New Roman" w:eastAsia="標楷體" w:hAnsi="Times New Roman"/>
                <w:color w:val="7F7F7F" w:themeColor="text1" w:themeTint="80"/>
                <w:szCs w:val="24"/>
              </w:rPr>
              <w:t>車牌辨識、數位支付系統等。</w:t>
            </w:r>
          </w:p>
          <w:p w14:paraId="27658B13"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減少紙本票證與磁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損耗，降低碳排放。</w:t>
            </w:r>
          </w:p>
        </w:tc>
      </w:tr>
      <w:tr w:rsidR="00492917" w:rsidRPr="00A91B93" w14:paraId="7961D42E" w14:textId="77777777" w:rsidTr="00FB6265">
        <w:trPr>
          <w:cantSplit/>
          <w:trHeight w:val="735"/>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A219710" w14:textId="77777777" w:rsidR="00492917" w:rsidRPr="00A91B93" w:rsidRDefault="00492917" w:rsidP="00FB6265">
            <w:pPr>
              <w:pStyle w:val="aa"/>
              <w:spacing w:after="80" w:line="240" w:lineRule="auto"/>
              <w:rPr>
                <w:rFonts w:eastAsia="標楷體"/>
                <w:szCs w:val="24"/>
              </w:rPr>
            </w:pPr>
            <w:r w:rsidRPr="00A91B93">
              <w:rPr>
                <w:rFonts w:eastAsia="標楷體"/>
                <w:szCs w:val="24"/>
              </w:rPr>
              <w:t>計畫經費</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5AD32A1"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經費</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07C20F4"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政府補助款</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5092201" w14:textId="77777777" w:rsidR="00492917" w:rsidRPr="00A91B93" w:rsidRDefault="00492917" w:rsidP="00FB6265">
            <w:pPr>
              <w:pStyle w:val="aa"/>
              <w:spacing w:line="240" w:lineRule="auto"/>
              <w:textAlignment w:val="auto"/>
              <w:rPr>
                <w:szCs w:val="24"/>
              </w:rPr>
            </w:pPr>
            <w:r w:rsidRPr="00A91B93">
              <w:rPr>
                <w:rFonts w:eastAsia="標楷體"/>
                <w:color w:val="000000"/>
                <w:szCs w:val="24"/>
              </w:rPr>
              <w:t>公司</w:t>
            </w:r>
            <w:r w:rsidRPr="00A91B93">
              <w:rPr>
                <w:rFonts w:eastAsia="標楷體"/>
                <w:szCs w:val="24"/>
              </w:rPr>
              <w:t>配合款</w:t>
            </w:r>
            <w:r w:rsidRPr="00A91B93">
              <w:rPr>
                <w:rFonts w:eastAsia="標楷體"/>
                <w:szCs w:val="24"/>
              </w:rPr>
              <w:t>(</w:t>
            </w:r>
            <w:r w:rsidRPr="00A91B93">
              <w:rPr>
                <w:rFonts w:eastAsia="標楷體"/>
                <w:szCs w:val="24"/>
              </w:rPr>
              <w:t>元</w:t>
            </w:r>
            <w:r w:rsidRPr="00A91B93">
              <w:rPr>
                <w:rFonts w:eastAsia="標楷體"/>
                <w:szCs w:val="24"/>
              </w:rPr>
              <w:t>)</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A6A79D3"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計畫總經費</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1D057FC"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計畫</w:t>
            </w:r>
          </w:p>
          <w:p w14:paraId="40CC5190"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人月數</w:t>
            </w:r>
          </w:p>
        </w:tc>
      </w:tr>
      <w:tr w:rsidR="00492917" w:rsidRPr="00A91B93" w14:paraId="6062C4E8" w14:textId="77777777" w:rsidTr="00FB6265">
        <w:trPr>
          <w:cantSplit/>
          <w:trHeight w:val="63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915E4DE" w14:textId="77777777" w:rsidR="00492917" w:rsidRPr="00A91B93" w:rsidRDefault="00492917" w:rsidP="00FB6265">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7F9F1BE"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_</w:t>
            </w:r>
            <w:r w:rsidRPr="00A91B93">
              <w:rPr>
                <w:rFonts w:ascii="Times New Roman" w:eastAsia="標楷體" w:hAnsi="Times New Roman"/>
                <w:color w:val="000000"/>
                <w:szCs w:val="24"/>
                <w:u w:val="single"/>
              </w:rPr>
              <w:t>（本）</w:t>
            </w:r>
            <w:r w:rsidRPr="00A91B93">
              <w:rPr>
                <w:rFonts w:ascii="Times New Roman" w:eastAsia="標楷體" w:hAnsi="Times New Roman"/>
                <w:color w:val="000000"/>
                <w:szCs w:val="24"/>
              </w:rPr>
              <w:t>年度</w:t>
            </w:r>
          </w:p>
          <w:p w14:paraId="6ABBB85F" w14:textId="284DB64E" w:rsidR="00492917" w:rsidRPr="00A91B93" w:rsidRDefault="00492917" w:rsidP="00FB6265">
            <w:pPr>
              <w:pStyle w:val="Standarduser"/>
              <w:jc w:val="center"/>
              <w:rPr>
                <w:rFonts w:ascii="Times New Roman" w:hAnsi="Times New Roman"/>
                <w:szCs w:val="24"/>
              </w:rPr>
            </w:pPr>
            <w:proofErr w:type="gramStart"/>
            <w:r w:rsidRPr="00A91B93">
              <w:rPr>
                <w:rFonts w:ascii="Times New Roman" w:eastAsia="標楷體" w:hAnsi="Times New Roman" w:hint="eastAsia"/>
                <w:color w:val="000000"/>
                <w:szCs w:val="24"/>
              </w:rPr>
              <w:t>（</w:t>
            </w:r>
            <w:proofErr w:type="gramEnd"/>
            <w:r w:rsidRPr="00A91B93">
              <w:rPr>
                <w:rFonts w:ascii="Times New Roman" w:eastAsia="標楷體" w:hAnsi="Times New Roman"/>
                <w:color w:val="000000"/>
                <w:szCs w:val="24"/>
              </w:rPr>
              <w:t>自</w:t>
            </w:r>
            <w:r w:rsidRPr="00A91B93">
              <w:rPr>
                <w:rFonts w:ascii="Times New Roman" w:eastAsia="標楷體" w:hAnsi="Times New Roman"/>
                <w:color w:val="000000"/>
                <w:szCs w:val="24"/>
                <w:u w:val="single"/>
              </w:rPr>
              <w:t>核定日</w:t>
            </w:r>
            <w:r w:rsidRPr="00A91B93">
              <w:rPr>
                <w:rFonts w:ascii="Times New Roman" w:eastAsia="標楷體" w:hAnsi="Times New Roman"/>
                <w:color w:val="000000"/>
                <w:szCs w:val="24"/>
              </w:rPr>
              <w:t>起至</w:t>
            </w:r>
            <w:proofErr w:type="gramStart"/>
            <w:r w:rsidRPr="00A91B93">
              <w:rPr>
                <w:rFonts w:ascii="Times New Roman" w:eastAsia="標楷體" w:hAnsi="Times New Roman"/>
                <w:color w:val="000000"/>
                <w:szCs w:val="24"/>
                <w:u w:val="single"/>
              </w:rPr>
              <w:t>（</w:t>
            </w:r>
            <w:proofErr w:type="gramEnd"/>
            <w:r w:rsidRPr="00A91B93">
              <w:rPr>
                <w:rFonts w:ascii="Times New Roman" w:eastAsia="標楷體" w:hAnsi="Times New Roman"/>
                <w:color w:val="000000"/>
                <w:szCs w:val="24"/>
                <w:u w:val="single"/>
              </w:rPr>
              <w:t>本</w:t>
            </w:r>
            <w:proofErr w:type="gramStart"/>
            <w:r w:rsidRPr="00A91B93">
              <w:rPr>
                <w:rFonts w:ascii="Times New Roman" w:eastAsia="標楷體" w:hAnsi="Times New Roman"/>
                <w:color w:val="000000"/>
                <w:szCs w:val="24"/>
                <w:u w:val="single"/>
              </w:rPr>
              <w:t>）</w:t>
            </w:r>
            <w:proofErr w:type="gramEnd"/>
            <w:r w:rsidRPr="00A91B93">
              <w:rPr>
                <w:rFonts w:ascii="Times New Roman" w:eastAsia="標楷體" w:hAnsi="Times New Roman"/>
                <w:color w:val="000000"/>
                <w:szCs w:val="24"/>
              </w:rPr>
              <w:t>年</w:t>
            </w:r>
            <w:r w:rsidRPr="00A91B93">
              <w:rPr>
                <w:rFonts w:ascii="Times New Roman" w:eastAsia="標楷體" w:hAnsi="Times New Roman"/>
                <w:color w:val="000000"/>
                <w:szCs w:val="24"/>
              </w:rPr>
              <w:t>1</w:t>
            </w:r>
            <w:r w:rsidR="00616AE4">
              <w:rPr>
                <w:rFonts w:ascii="Times New Roman" w:eastAsia="標楷體" w:hAnsi="Times New Roman" w:hint="eastAsia"/>
                <w:color w:val="000000"/>
                <w:szCs w:val="24"/>
              </w:rPr>
              <w:t>1</w:t>
            </w:r>
            <w:r w:rsidRPr="00A91B93">
              <w:rPr>
                <w:rFonts w:ascii="Times New Roman" w:eastAsia="標楷體" w:hAnsi="Times New Roman"/>
                <w:color w:val="000000"/>
                <w:szCs w:val="24"/>
              </w:rPr>
              <w:t>月</w:t>
            </w:r>
            <w:r w:rsidR="00616AE4">
              <w:rPr>
                <w:rFonts w:ascii="Times New Roman" w:eastAsia="標楷體" w:hAnsi="Times New Roman" w:hint="eastAsia"/>
                <w:color w:val="000000" w:themeColor="text1"/>
                <w:szCs w:val="24"/>
              </w:rPr>
              <w:t>3</w:t>
            </w:r>
            <w:r w:rsidRPr="00A91B93">
              <w:rPr>
                <w:rFonts w:ascii="Times New Roman" w:eastAsia="標楷體" w:hAnsi="Times New Roman" w:hint="eastAsia"/>
                <w:color w:val="000000" w:themeColor="text1"/>
                <w:szCs w:val="24"/>
              </w:rPr>
              <w:t>0</w:t>
            </w:r>
            <w:r w:rsidRPr="00A91B93">
              <w:rPr>
                <w:rFonts w:ascii="Times New Roman" w:eastAsia="標楷體" w:hAnsi="Times New Roman"/>
                <w:color w:val="000000"/>
                <w:szCs w:val="24"/>
              </w:rPr>
              <w:t>日</w:t>
            </w:r>
            <w:proofErr w:type="gramStart"/>
            <w:r w:rsidRPr="00A91B93">
              <w:rPr>
                <w:rFonts w:ascii="Times New Roman" w:eastAsia="標楷體" w:hAnsi="Times New Roman" w:hint="eastAsia"/>
                <w:color w:val="000000"/>
                <w:szCs w:val="24"/>
              </w:rPr>
              <w:t>）</w:t>
            </w:r>
            <w:proofErr w:type="gramEnd"/>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E9D171D"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B8C7E04"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7CB280F"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CCA1A9" w14:textId="77777777" w:rsidR="00492917" w:rsidRPr="00A91B93" w:rsidRDefault="00492917" w:rsidP="00FB6265">
            <w:pPr>
              <w:pStyle w:val="Standarduser"/>
              <w:snapToGrid w:val="0"/>
              <w:jc w:val="center"/>
              <w:rPr>
                <w:rFonts w:ascii="Times New Roman" w:eastAsia="標楷體" w:hAnsi="Times New Roman"/>
                <w:color w:val="000000"/>
                <w:szCs w:val="24"/>
              </w:rPr>
            </w:pPr>
          </w:p>
        </w:tc>
      </w:tr>
      <w:tr w:rsidR="00492917" w:rsidRPr="00A91B93" w14:paraId="5E37009E" w14:textId="77777777" w:rsidTr="00FB6265">
        <w:trPr>
          <w:cantSplit/>
          <w:trHeight w:val="64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828E36E" w14:textId="77777777" w:rsidR="00492917" w:rsidRPr="00A91B93" w:rsidRDefault="00492917" w:rsidP="00FB6265">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3A9C30F"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占</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總</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經</w:t>
            </w:r>
          </w:p>
          <w:p w14:paraId="02ACF6F6"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費</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比</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重</w:t>
            </w:r>
            <w:r w:rsidRPr="00A91B93">
              <w:rPr>
                <w:rFonts w:ascii="Times New Roman" w:eastAsia="標楷體" w:hAnsi="Times New Roman"/>
                <w:color w:val="000000"/>
                <w:szCs w:val="24"/>
              </w:rPr>
              <w:t>%</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08AED0C" w14:textId="77777777" w:rsidR="00492917" w:rsidRPr="00A91B93" w:rsidRDefault="00492917" w:rsidP="00FB6265">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CB4A940" w14:textId="77777777" w:rsidR="00492917" w:rsidRPr="00A91B93" w:rsidRDefault="00492917" w:rsidP="00FB6265">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9CDB619"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100%</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CF9940" w14:textId="77777777" w:rsidR="00492917" w:rsidRPr="00A91B93" w:rsidRDefault="00492917" w:rsidP="00FB6265">
            <w:pPr>
              <w:pStyle w:val="Standarduser"/>
              <w:snapToGrid w:val="0"/>
              <w:rPr>
                <w:rFonts w:ascii="Times New Roman" w:eastAsia="標楷體" w:hAnsi="Times New Roman"/>
                <w:color w:val="000000"/>
                <w:szCs w:val="24"/>
              </w:rPr>
            </w:pPr>
          </w:p>
        </w:tc>
      </w:tr>
      <w:tr w:rsidR="00492917" w:rsidRPr="00A91B93" w14:paraId="5C8FEA1B" w14:textId="77777777" w:rsidTr="00FB6265">
        <w:trPr>
          <w:cantSplit/>
          <w:trHeight w:val="680"/>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F1F9B77" w14:textId="77777777" w:rsidR="00492917" w:rsidRPr="00A91B93" w:rsidRDefault="00492917" w:rsidP="00FB6265">
            <w:pPr>
              <w:pStyle w:val="aa"/>
              <w:spacing w:line="240" w:lineRule="auto"/>
              <w:textAlignment w:val="auto"/>
              <w:rPr>
                <w:rFonts w:eastAsia="標楷體"/>
                <w:szCs w:val="24"/>
              </w:rPr>
            </w:pPr>
            <w:r w:rsidRPr="00A91B93">
              <w:rPr>
                <w:rFonts w:eastAsia="標楷體"/>
                <w:szCs w:val="24"/>
              </w:rPr>
              <w:t>計畫聯絡人</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A9C1DE9" w14:textId="77777777" w:rsidR="00492917" w:rsidRPr="00A91B93" w:rsidRDefault="00492917" w:rsidP="00FB6265">
            <w:pPr>
              <w:pStyle w:val="aa"/>
              <w:spacing w:line="240" w:lineRule="atLeast"/>
              <w:textAlignment w:val="auto"/>
              <w:rPr>
                <w:rFonts w:eastAsia="標楷體"/>
                <w:szCs w:val="24"/>
              </w:rPr>
            </w:pPr>
            <w:r w:rsidRPr="00A91B93">
              <w:rPr>
                <w:rFonts w:eastAsia="標楷體"/>
                <w:szCs w:val="24"/>
              </w:rPr>
              <w:t>姓名</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234733F"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1361E9D" w14:textId="77777777" w:rsidR="00492917" w:rsidRPr="00A91B93" w:rsidRDefault="00492917" w:rsidP="00FB6265">
            <w:pPr>
              <w:pStyle w:val="aa"/>
              <w:spacing w:line="240" w:lineRule="atLeast"/>
              <w:textAlignment w:val="auto"/>
              <w:rPr>
                <w:rFonts w:eastAsia="標楷體"/>
                <w:szCs w:val="24"/>
              </w:rPr>
            </w:pPr>
            <w:r w:rsidRPr="00A91B93">
              <w:rPr>
                <w:rFonts w:eastAsia="標楷體"/>
                <w:szCs w:val="24"/>
              </w:rPr>
              <w:t>電話</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44147FF" w14:textId="77777777" w:rsidR="00492917" w:rsidRPr="00A91B93" w:rsidRDefault="00492917" w:rsidP="00FB6265">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手機</w:t>
            </w:r>
            <w:r w:rsidRPr="00A91B93">
              <w:rPr>
                <w:rFonts w:ascii="Times New Roman" w:eastAsia="標楷體" w:hAnsi="Times New Roman"/>
                <w:szCs w:val="24"/>
              </w:rPr>
              <w:t>)</w:t>
            </w:r>
            <w:r w:rsidRPr="00A91B93">
              <w:rPr>
                <w:rFonts w:ascii="Times New Roman" w:eastAsia="標楷體" w:hAnsi="Times New Roman"/>
                <w:szCs w:val="24"/>
              </w:rPr>
              <w:t>：</w:t>
            </w:r>
          </w:p>
          <w:p w14:paraId="6773EF1B" w14:textId="77777777" w:rsidR="00492917" w:rsidRPr="00A91B93" w:rsidRDefault="00492917" w:rsidP="00FB6265">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市話</w:t>
            </w:r>
            <w:r w:rsidRPr="00A91B93">
              <w:rPr>
                <w:rFonts w:ascii="Times New Roman" w:eastAsia="標楷體" w:hAnsi="Times New Roman"/>
                <w:szCs w:val="24"/>
              </w:rPr>
              <w:t>)</w:t>
            </w:r>
            <w:r w:rsidRPr="00A91B93">
              <w:rPr>
                <w:rFonts w:ascii="Times New Roman" w:eastAsia="標楷體" w:hAnsi="Times New Roman"/>
                <w:szCs w:val="24"/>
              </w:rPr>
              <w:t>：</w:t>
            </w:r>
          </w:p>
        </w:tc>
        <w:tc>
          <w:tcPr>
            <w:tcW w:w="708"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5A8C71B"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position w:val="-22"/>
                <w:szCs w:val="24"/>
              </w:rPr>
              <w:t>傳真</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EB5105" w14:textId="77777777" w:rsidR="00492917" w:rsidRPr="00A91B93" w:rsidRDefault="00492917" w:rsidP="00FB6265">
            <w:pPr>
              <w:pStyle w:val="Standarduser"/>
              <w:rPr>
                <w:rFonts w:ascii="Times New Roman" w:eastAsia="標楷體" w:hAnsi="Times New Roman"/>
                <w:szCs w:val="24"/>
              </w:rPr>
            </w:pPr>
            <w:r w:rsidRPr="00A91B93">
              <w:rPr>
                <w:rFonts w:ascii="Times New Roman" w:eastAsia="標楷體" w:hAnsi="Times New Roman"/>
                <w:szCs w:val="24"/>
              </w:rPr>
              <w:t>( )</w:t>
            </w:r>
          </w:p>
        </w:tc>
      </w:tr>
      <w:tr w:rsidR="00492917" w:rsidRPr="00A91B93" w14:paraId="50F89DB2" w14:textId="77777777" w:rsidTr="00FB6265">
        <w:trPr>
          <w:cantSplit/>
          <w:trHeight w:val="660"/>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814FDFB" w14:textId="77777777" w:rsidR="00492917" w:rsidRPr="00A91B93" w:rsidRDefault="00492917" w:rsidP="00FB6265">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860366F" w14:textId="77777777" w:rsidR="00492917" w:rsidRPr="00A91B93" w:rsidRDefault="00492917" w:rsidP="00FB6265">
            <w:pPr>
              <w:pStyle w:val="aa"/>
              <w:spacing w:line="240" w:lineRule="auto"/>
              <w:textAlignment w:val="auto"/>
              <w:rPr>
                <w:rFonts w:eastAsia="標楷體"/>
                <w:szCs w:val="24"/>
              </w:rPr>
            </w:pPr>
            <w:r w:rsidRPr="00A91B93">
              <w:rPr>
                <w:rFonts w:eastAsia="標楷體"/>
                <w:szCs w:val="24"/>
              </w:rPr>
              <w:t>職稱</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E153FA1"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036CE58" w14:textId="77777777" w:rsidR="00492917" w:rsidRPr="00A91B93" w:rsidRDefault="00492917" w:rsidP="00FB6265">
            <w:pPr>
              <w:pStyle w:val="aa"/>
              <w:spacing w:line="240" w:lineRule="auto"/>
              <w:textAlignment w:val="auto"/>
              <w:rPr>
                <w:szCs w:val="24"/>
              </w:rPr>
            </w:pPr>
            <w:r w:rsidRPr="00A91B93">
              <w:rPr>
                <w:rFonts w:eastAsia="標楷體"/>
                <w:color w:val="000000"/>
                <w:position w:val="-22"/>
                <w:szCs w:val="24"/>
              </w:rPr>
              <w:t>電子信箱</w:t>
            </w: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96CB0E" w14:textId="77777777" w:rsidR="00492917" w:rsidRPr="00A91B93" w:rsidRDefault="00492917" w:rsidP="00FB6265">
            <w:pPr>
              <w:pStyle w:val="Standarduser"/>
              <w:snapToGrid w:val="0"/>
              <w:jc w:val="center"/>
              <w:rPr>
                <w:rFonts w:ascii="Times New Roman" w:eastAsia="標楷體" w:hAnsi="Times New Roman"/>
                <w:color w:val="000000"/>
                <w:szCs w:val="24"/>
              </w:rPr>
            </w:pPr>
          </w:p>
        </w:tc>
      </w:tr>
    </w:tbl>
    <w:p w14:paraId="3514837A" w14:textId="77777777" w:rsidR="00CD43C8" w:rsidRPr="00A91B93" w:rsidRDefault="00492917" w:rsidP="00CD43C8">
      <w:pPr>
        <w:pStyle w:val="Textbody"/>
        <w:spacing w:line="240" w:lineRule="exact"/>
        <w:jc w:val="both"/>
        <w:rPr>
          <w:rFonts w:ascii="Times New Roman" w:eastAsia="標楷體" w:hAnsi="Times New Roman" w:cs="Times New Roman"/>
          <w:sz w:val="22"/>
          <w:szCs w:val="22"/>
        </w:rPr>
      </w:pPr>
      <w:r w:rsidRPr="00A91B93">
        <w:rPr>
          <w:rFonts w:ascii="Times New Roman" w:eastAsia="標楷體" w:hAnsi="Times New Roman" w:cs="Times New Roman"/>
          <w:sz w:val="22"/>
          <w:szCs w:val="22"/>
        </w:rPr>
        <w:t>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p w14:paraId="17038A7B" w14:textId="20E61085" w:rsidR="00492917" w:rsidRPr="00A91B93" w:rsidRDefault="00492917" w:rsidP="00CD43C8">
      <w:pPr>
        <w:pStyle w:val="Textbody"/>
        <w:spacing w:line="240" w:lineRule="exact"/>
        <w:jc w:val="both"/>
        <w:rPr>
          <w:rFonts w:ascii="Times New Roman" w:hAnsi="Times New Roman" w:cs="Times New Roman"/>
          <w:sz w:val="32"/>
          <w:szCs w:val="32"/>
        </w:rPr>
      </w:pPr>
      <w:r w:rsidRPr="00A91B93">
        <w:rPr>
          <w:rFonts w:eastAsia="標楷體"/>
          <w:color w:val="000000"/>
        </w:rPr>
        <w:t>填表說明：</w:t>
      </w:r>
    </w:p>
    <w:p w14:paraId="7DE4468E" w14:textId="77777777" w:rsidR="00492917" w:rsidRPr="00A91B93" w:rsidRDefault="00492917" w:rsidP="00492917">
      <w:pPr>
        <w:pStyle w:val="Standarduser"/>
        <w:ind w:left="300" w:hanging="300"/>
        <w:jc w:val="both"/>
        <w:rPr>
          <w:rFonts w:ascii="Times New Roman" w:hAnsi="Times New Roman"/>
        </w:rPr>
      </w:pPr>
      <w:r w:rsidRPr="00A91B93">
        <w:rPr>
          <w:rFonts w:ascii="Times New Roman" w:eastAsia="標楷體" w:hAnsi="Times New Roman"/>
          <w:color w:val="000000"/>
        </w:rPr>
        <w:t>1.</w:t>
      </w:r>
      <w:r w:rsidRPr="00A91B93">
        <w:rPr>
          <w:rFonts w:ascii="Times New Roman" w:eastAsia="標楷體" w:hAnsi="Times New Roman"/>
          <w:color w:val="000000"/>
        </w:rPr>
        <w:t>本</w:t>
      </w:r>
      <w:r w:rsidRPr="00A91B93">
        <w:rPr>
          <w:rFonts w:ascii="Times New Roman" w:eastAsia="標楷體" w:hAnsi="Times New Roman" w:hint="eastAsia"/>
          <w:color w:val="000000"/>
        </w:rPr>
        <w:t>計畫</w:t>
      </w:r>
      <w:r w:rsidRPr="00A91B93">
        <w:rPr>
          <w:rFonts w:ascii="Times New Roman" w:eastAsia="標楷體" w:hAnsi="Times New Roman"/>
          <w:color w:val="000000"/>
        </w:rPr>
        <w:t>得依需求摘要本表資訊公開於相關計畫網站。</w:t>
      </w:r>
    </w:p>
    <w:p w14:paraId="3973A66E" w14:textId="77777777" w:rsidR="00492917" w:rsidRPr="00A91B93" w:rsidRDefault="00492917" w:rsidP="00492917">
      <w:pPr>
        <w:pStyle w:val="Standarduser"/>
        <w:ind w:left="300" w:hanging="300"/>
        <w:jc w:val="both"/>
        <w:rPr>
          <w:rFonts w:ascii="Times New Roman" w:hAnsi="Times New Roman"/>
        </w:rPr>
      </w:pPr>
      <w:r w:rsidRPr="00A91B93">
        <w:rPr>
          <w:rFonts w:ascii="Times New Roman" w:eastAsia="標楷體" w:hAnsi="Times New Roman"/>
          <w:color w:val="000000"/>
        </w:rPr>
        <w:t>2.</w:t>
      </w:r>
      <w:r w:rsidRPr="00A91B93">
        <w:rPr>
          <w:rFonts w:ascii="Times New Roman" w:eastAsia="標楷體" w:hAnsi="Times New Roman"/>
          <w:color w:val="000000"/>
        </w:rPr>
        <w:t>請重點條列說明，並以</w:t>
      </w:r>
      <w:r w:rsidRPr="00A91B93">
        <w:rPr>
          <w:rFonts w:ascii="Times New Roman" w:eastAsia="標楷體" w:hAnsi="Times New Roman"/>
          <w:b/>
          <w:bCs/>
          <w:color w:val="000000"/>
        </w:rPr>
        <w:t>不超過</w:t>
      </w:r>
      <w:r w:rsidRPr="00A91B93">
        <w:rPr>
          <w:rFonts w:ascii="Times New Roman" w:eastAsia="標楷體" w:hAnsi="Times New Roman"/>
          <w:b/>
          <w:bCs/>
          <w:color w:val="000000"/>
        </w:rPr>
        <w:t>3</w:t>
      </w:r>
      <w:r w:rsidRPr="00A91B93">
        <w:rPr>
          <w:rFonts w:ascii="Times New Roman" w:eastAsia="標楷體" w:hAnsi="Times New Roman"/>
          <w:b/>
          <w:bCs/>
          <w:color w:val="000000"/>
        </w:rPr>
        <w:t>頁</w:t>
      </w:r>
      <w:r w:rsidRPr="00A91B93">
        <w:rPr>
          <w:rFonts w:ascii="Times New Roman" w:eastAsia="標楷體" w:hAnsi="Times New Roman"/>
          <w:color w:val="000000"/>
        </w:rPr>
        <w:t>為原則。</w:t>
      </w:r>
    </w:p>
    <w:p w14:paraId="24C492B8" w14:textId="77777777" w:rsidR="00492917" w:rsidRPr="00A91B93" w:rsidRDefault="00492917" w:rsidP="00492917">
      <w:pPr>
        <w:pStyle w:val="Standarduser"/>
        <w:ind w:left="300" w:hanging="300"/>
        <w:jc w:val="both"/>
        <w:rPr>
          <w:rFonts w:ascii="Times New Roman" w:hAnsi="Times New Roman"/>
          <w:color w:val="000000" w:themeColor="text1"/>
        </w:rPr>
      </w:pPr>
      <w:r w:rsidRPr="00A91B93">
        <w:rPr>
          <w:rFonts w:ascii="Times New Roman" w:eastAsia="標楷體" w:hAnsi="Times New Roman"/>
          <w:color w:val="000000"/>
        </w:rPr>
        <w:t>3.</w:t>
      </w:r>
      <w:r w:rsidRPr="00A91B93">
        <w:rPr>
          <w:rFonts w:ascii="Times New Roman" w:eastAsia="標楷體" w:hAnsi="Times New Roman"/>
          <w:color w:val="000000"/>
        </w:rPr>
        <w:t>請使用</w:t>
      </w:r>
      <w:r w:rsidRPr="00A91B93">
        <w:rPr>
          <w:rFonts w:ascii="Times New Roman" w:eastAsia="標楷體" w:hAnsi="Times New Roman"/>
          <w:b/>
          <w:bCs/>
          <w:color w:val="000000"/>
        </w:rPr>
        <w:t>12</w:t>
      </w:r>
      <w:r w:rsidRPr="00A91B93">
        <w:rPr>
          <w:rFonts w:ascii="Times New Roman" w:eastAsia="標楷體" w:hAnsi="Times New Roman"/>
          <w:b/>
          <w:bCs/>
          <w:color w:val="000000"/>
        </w:rPr>
        <w:t>號字撰寫本表</w:t>
      </w:r>
      <w:r w:rsidRPr="00A91B93">
        <w:rPr>
          <w:rFonts w:ascii="Times New Roman" w:eastAsia="標楷體" w:hAnsi="Times New Roman" w:hint="eastAsia"/>
          <w:color w:val="000000"/>
        </w:rPr>
        <w:t>，</w:t>
      </w:r>
      <w:r w:rsidRPr="00A91B93">
        <w:rPr>
          <w:rFonts w:ascii="Times New Roman" w:eastAsia="標楷體" w:hAnsi="Times New Roman" w:hint="eastAsia"/>
          <w:color w:val="000000" w:themeColor="text1"/>
        </w:rPr>
        <w:t>文字顏色請調整為黑色。</w:t>
      </w:r>
    </w:p>
    <w:p w14:paraId="243D5EA2" w14:textId="77777777" w:rsidR="00492917" w:rsidRPr="00A91B93" w:rsidRDefault="00492917" w:rsidP="00492917">
      <w:pPr>
        <w:pStyle w:val="Standarduser"/>
        <w:ind w:left="300" w:hanging="300"/>
        <w:jc w:val="both"/>
        <w:rPr>
          <w:rFonts w:ascii="Times New Roman" w:eastAsia="標楷體" w:hAnsi="Times New Roman"/>
        </w:rPr>
      </w:pPr>
      <w:r w:rsidRPr="00A91B93">
        <w:rPr>
          <w:rFonts w:ascii="Times New Roman" w:eastAsia="標楷體" w:hAnsi="Times New Roman"/>
        </w:rPr>
        <w:t>4.</w:t>
      </w:r>
      <w:r w:rsidRPr="00A91B93">
        <w:rPr>
          <w:rFonts w:ascii="Times New Roman" w:eastAsia="標楷體" w:hAnsi="Times New Roman"/>
          <w:b/>
          <w:bCs/>
        </w:rPr>
        <w:t>請填寫行動電話</w:t>
      </w:r>
      <w:r w:rsidRPr="00A91B93">
        <w:rPr>
          <w:rFonts w:ascii="Times New Roman" w:eastAsia="標楷體" w:hAnsi="Times New Roman" w:hint="eastAsia"/>
        </w:rPr>
        <w:t>及</w:t>
      </w:r>
      <w:r w:rsidRPr="00A91B93">
        <w:rPr>
          <w:rFonts w:ascii="Times New Roman" w:eastAsia="標楷體" w:hAnsi="Times New Roman" w:hint="eastAsia"/>
          <w:b/>
          <w:bCs/>
        </w:rPr>
        <w:t>電子信箱</w:t>
      </w:r>
      <w:r w:rsidRPr="00A91B93">
        <w:rPr>
          <w:rFonts w:ascii="Times New Roman" w:eastAsia="標楷體" w:hAnsi="Times New Roman"/>
        </w:rPr>
        <w:t>，以利執行</w:t>
      </w:r>
      <w:r w:rsidRPr="00A91B93">
        <w:rPr>
          <w:rFonts w:ascii="Times New Roman" w:eastAsia="標楷體" w:hAnsi="Times New Roman" w:hint="eastAsia"/>
        </w:rPr>
        <w:t>單位</w:t>
      </w:r>
      <w:r w:rsidRPr="00A91B93">
        <w:rPr>
          <w:rFonts w:ascii="Times New Roman" w:eastAsia="標楷體" w:hAnsi="Times New Roman"/>
        </w:rPr>
        <w:t>於計畫執行期間追蹤與聯繫。</w:t>
      </w:r>
    </w:p>
    <w:p w14:paraId="616432C2" w14:textId="77777777" w:rsidR="00492917" w:rsidRPr="00A91B93" w:rsidRDefault="00492917" w:rsidP="00492917">
      <w:pPr>
        <w:rPr>
          <w:rFonts w:ascii="Times New Roman" w:eastAsia="標楷體" w:hAnsi="Times New Roman" w:cs="Times New Roman"/>
          <w:szCs w:val="22"/>
          <w:lang w:bidi="ar-SA"/>
        </w:rPr>
      </w:pPr>
      <w:r w:rsidRPr="00A91B93">
        <w:rPr>
          <w:rFonts w:ascii="Times New Roman" w:eastAsia="標楷體" w:hAnsi="Times New Roman"/>
        </w:rPr>
        <w:br w:type="page"/>
      </w:r>
    </w:p>
    <w:p w14:paraId="3A3FC202" w14:textId="77777777" w:rsidR="00492917" w:rsidRPr="00A91B93" w:rsidRDefault="00492917" w:rsidP="00492917">
      <w:pPr>
        <w:pStyle w:val="Standarduser"/>
        <w:pageBreakBefore/>
        <w:ind w:left="300" w:hanging="300"/>
        <w:jc w:val="both"/>
        <w:rPr>
          <w:rFonts w:ascii="Times New Roman" w:eastAsia="標楷體" w:hAnsi="Times New Roman"/>
          <w:color w:val="000000"/>
          <w:sz w:val="28"/>
          <w:szCs w:val="28"/>
        </w:rPr>
        <w:sectPr w:rsidR="00492917" w:rsidRPr="00A91B93" w:rsidSect="00492917">
          <w:footerReference w:type="default" r:id="rId10"/>
          <w:pgSz w:w="11906" w:h="16838"/>
          <w:pgMar w:top="1440" w:right="1134" w:bottom="1440" w:left="1134" w:header="851" w:footer="992" w:gutter="0"/>
          <w:pgNumType w:fmt="lowerRoman" w:start="1"/>
          <w:cols w:space="720"/>
        </w:sectPr>
      </w:pPr>
    </w:p>
    <w:p w14:paraId="3B029D58" w14:textId="77777777" w:rsidR="00492917" w:rsidRPr="00A91B93" w:rsidRDefault="00492917" w:rsidP="00492917">
      <w:pPr>
        <w:pStyle w:val="Standarduser"/>
        <w:pageBreakBefore/>
        <w:ind w:left="300" w:hanging="300"/>
        <w:jc w:val="both"/>
        <w:rPr>
          <w:rFonts w:ascii="Times New Roman" w:hAnsi="Times New Roman"/>
        </w:rPr>
      </w:pPr>
      <w:r w:rsidRPr="00A91B93">
        <w:rPr>
          <w:rFonts w:ascii="Times New Roman" w:eastAsia="標楷體" w:hAnsi="Times New Roman"/>
          <w:color w:val="000000"/>
          <w:sz w:val="28"/>
          <w:szCs w:val="28"/>
        </w:rPr>
        <w:lastRenderedPageBreak/>
        <w:t>計畫書本文</w:t>
      </w:r>
    </w:p>
    <w:p w14:paraId="6E5B11E8" w14:textId="77777777" w:rsidR="00492917" w:rsidRPr="00A91B93" w:rsidRDefault="00492917" w:rsidP="00492917">
      <w:pPr>
        <w:pStyle w:val="Standarduser"/>
        <w:spacing w:line="440" w:lineRule="exact"/>
        <w:ind w:left="301" w:hanging="301"/>
        <w:jc w:val="both"/>
        <w:outlineLvl w:val="0"/>
        <w:rPr>
          <w:rFonts w:ascii="Times New Roman" w:hAnsi="Times New Roman"/>
        </w:rPr>
      </w:pPr>
      <w:r w:rsidRPr="00A91B93">
        <w:rPr>
          <w:rFonts w:ascii="Times New Roman" w:eastAsia="標楷體" w:hAnsi="Times New Roman"/>
          <w:color w:val="000000"/>
          <w:sz w:val="28"/>
          <w:szCs w:val="28"/>
        </w:rPr>
        <w:t>壹、計畫內容與實施方法</w:t>
      </w:r>
    </w:p>
    <w:p w14:paraId="36CAE26D"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一、機關需求議題</w:t>
      </w:r>
    </w:p>
    <w:p w14:paraId="205D2DDE" w14:textId="77777777" w:rsidR="00492917" w:rsidRPr="00A91B93" w:rsidRDefault="00492917" w:rsidP="00492917">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Pr="00A91B93">
        <w:rPr>
          <w:rFonts w:ascii="Times New Roman" w:eastAsia="標楷體" w:hAnsi="Times New Roman"/>
          <w:color w:val="000000"/>
          <w:sz w:val="28"/>
          <w:szCs w:val="28"/>
        </w:rPr>
        <w:t>需對應機關出題計畫書，描述出題機關現今或未來所將面臨的問題或瓶頸。</w:t>
      </w:r>
      <w:r w:rsidRPr="00A91B93">
        <w:rPr>
          <w:rFonts w:ascii="Times New Roman" w:eastAsia="標楷體" w:hAnsi="Times New Roman" w:hint="eastAsia"/>
          <w:color w:val="000000"/>
          <w:sz w:val="28"/>
          <w:szCs w:val="28"/>
        </w:rPr>
        <w:t>）</w:t>
      </w:r>
    </w:p>
    <w:p w14:paraId="31B54EF4"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r w:rsidRPr="00A91B93">
        <w:rPr>
          <w:rFonts w:ascii="Times New Roman" w:eastAsia="標楷體" w:hAnsi="Times New Roman"/>
          <w:color w:val="7F7F7F" w:themeColor="text1" w:themeTint="80"/>
          <w:sz w:val="28"/>
          <w:szCs w:val="28"/>
        </w:rPr>
        <w:t>出題</w:t>
      </w:r>
      <w:r w:rsidRPr="00A91B93">
        <w:rPr>
          <w:rFonts w:ascii="Times New Roman" w:eastAsia="標楷體" w:hAnsi="Times New Roman" w:hint="eastAsia"/>
          <w:color w:val="7F7F7F" w:themeColor="text1" w:themeTint="80"/>
          <w:sz w:val="28"/>
          <w:szCs w:val="28"/>
        </w:rPr>
        <w:t>單位</w:t>
      </w:r>
      <w:r w:rsidRPr="00A91B93">
        <w:rPr>
          <w:rFonts w:ascii="Times New Roman" w:eastAsia="標楷體" w:hAnsi="Times New Roman"/>
          <w:color w:val="7F7F7F" w:themeColor="text1" w:themeTint="80"/>
          <w:sz w:val="28"/>
          <w:szCs w:val="28"/>
        </w:rPr>
        <w:t>停車場服務流程，是以進入閘門前，按鈕領取磁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作為進入方式，出停車場前到繳費機以磁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感應，計算停車費並繳交停車費，汽車開出閘門前，投入磁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打開閘門，完成完整停車繳費流程。</w:t>
      </w:r>
    </w:p>
    <w:p w14:paraId="13A2AE0D"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但常遇到使用者若是</w:t>
      </w:r>
      <w:r w:rsidRPr="00A91B93">
        <w:rPr>
          <w:rFonts w:ascii="Times New Roman" w:eastAsia="標楷體" w:hAnsi="Times New Roman" w:hint="eastAsia"/>
          <w:color w:val="7F7F7F" w:themeColor="text1" w:themeTint="80"/>
          <w:sz w:val="28"/>
          <w:szCs w:val="28"/>
        </w:rPr>
        <w:t>遺失</w:t>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，需要管理人員</w:t>
      </w:r>
      <w:r w:rsidRPr="00A91B93">
        <w:rPr>
          <w:rFonts w:ascii="Times New Roman" w:eastAsia="標楷體" w:hAnsi="Times New Roman" w:hint="eastAsia"/>
          <w:color w:val="7F7F7F" w:themeColor="text1" w:themeTint="80"/>
          <w:sz w:val="28"/>
          <w:szCs w:val="28"/>
        </w:rPr>
        <w:t>進行</w:t>
      </w:r>
      <w:r w:rsidRPr="00A91B93">
        <w:rPr>
          <w:rFonts w:ascii="Times New Roman" w:eastAsia="標楷體" w:hAnsi="Times New Roman"/>
          <w:color w:val="7F7F7F" w:themeColor="text1" w:themeTint="80"/>
          <w:sz w:val="28"/>
          <w:szCs w:val="28"/>
        </w:rPr>
        <w:t>處理，並且</w:t>
      </w:r>
      <w:r w:rsidRPr="00A91B93">
        <w:rPr>
          <w:rFonts w:ascii="Times New Roman" w:eastAsia="標楷體" w:hAnsi="Times New Roman" w:hint="eastAsia"/>
          <w:color w:val="7F7F7F" w:themeColor="text1" w:themeTint="80"/>
          <w:sz w:val="28"/>
          <w:szCs w:val="28"/>
        </w:rPr>
        <w:t>使用者</w:t>
      </w:r>
      <w:r w:rsidRPr="00A91B93">
        <w:rPr>
          <w:rFonts w:ascii="Times New Roman" w:eastAsia="標楷體" w:hAnsi="Times New Roman"/>
          <w:color w:val="7F7F7F" w:themeColor="text1" w:themeTint="80"/>
          <w:sz w:val="28"/>
          <w:szCs w:val="28"/>
        </w:rPr>
        <w:t>需賠償磁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工本費。</w:t>
      </w:r>
      <w:r w:rsidRPr="00A91B93">
        <w:rPr>
          <w:rFonts w:ascii="Times New Roman" w:eastAsia="標楷體" w:hAnsi="Times New Roman" w:hint="eastAsia"/>
          <w:color w:val="7F7F7F" w:themeColor="text1" w:themeTint="80"/>
          <w:sz w:val="28"/>
          <w:szCs w:val="28"/>
        </w:rPr>
        <w:t>另</w:t>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也必須人工從出口閘門端取出，放入道入口閘門端，出題</w:t>
      </w:r>
      <w:r w:rsidRPr="00A91B93">
        <w:rPr>
          <w:rFonts w:ascii="Times New Roman" w:eastAsia="標楷體" w:hAnsi="Times New Roman" w:hint="eastAsia"/>
          <w:color w:val="7F7F7F" w:themeColor="text1" w:themeTint="80"/>
          <w:sz w:val="28"/>
          <w:szCs w:val="28"/>
        </w:rPr>
        <w:t>單位</w:t>
      </w:r>
      <w:r w:rsidRPr="00A91B93">
        <w:rPr>
          <w:rFonts w:ascii="Times New Roman" w:eastAsia="標楷體" w:hAnsi="Times New Roman"/>
          <w:color w:val="7F7F7F" w:themeColor="text1" w:themeTint="80"/>
          <w:sz w:val="28"/>
          <w:szCs w:val="28"/>
        </w:rPr>
        <w:t>希望以非磁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感應式的停車場管理系統，來改善問題。綜合上述出題</w:t>
      </w:r>
      <w:r w:rsidRPr="00A91B93">
        <w:rPr>
          <w:rFonts w:ascii="Times New Roman" w:eastAsia="標楷體" w:hAnsi="Times New Roman" w:hint="eastAsia"/>
          <w:color w:val="7F7F7F" w:themeColor="text1" w:themeTint="80"/>
          <w:sz w:val="28"/>
          <w:szCs w:val="28"/>
        </w:rPr>
        <w:t>單位</w:t>
      </w:r>
      <w:r w:rsidRPr="00A91B93">
        <w:rPr>
          <w:rFonts w:ascii="Times New Roman" w:eastAsia="標楷體" w:hAnsi="Times New Roman"/>
          <w:color w:val="7F7F7F" w:themeColor="text1" w:themeTint="80"/>
          <w:sz w:val="28"/>
          <w:szCs w:val="28"/>
        </w:rPr>
        <w:t>現有停車場採用傳統磁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感應式管理系統，面臨以下問題與瓶頸：</w:t>
      </w:r>
    </w:p>
    <w:p w14:paraId="62FBE02B"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遺失與賠償問題：使用者若遺失磁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，需由管理人員處理，造成人力負擔，且需向使用者收取磁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工本費，易引起爭議。</w:t>
      </w:r>
    </w:p>
    <w:p w14:paraId="73D3BB58"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回收與人工管理：需人工從出口閘門端回收磁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，再送回入口閘門端，管理流程繁瑣，增加人力成本。</w:t>
      </w:r>
    </w:p>
    <w:p w14:paraId="1CC70420"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繳費方式單一：僅能於繳費機以磁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感應繳費，繳費方式不夠多元，無法滿足使用者需求。</w:t>
      </w:r>
    </w:p>
    <w:p w14:paraId="19F5FB7F"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二、解題方案規劃</w:t>
      </w:r>
    </w:p>
    <w:p w14:paraId="0CBDEFA3" w14:textId="77777777" w:rsidR="00492917" w:rsidRPr="00A91B93" w:rsidRDefault="00492917" w:rsidP="00492917">
      <w:pPr>
        <w:pStyle w:val="Standarduser"/>
        <w:spacing w:line="440" w:lineRule="exact"/>
        <w:ind w:left="794" w:hanging="454"/>
        <w:jc w:val="both"/>
        <w:outlineLvl w:val="2"/>
        <w:rPr>
          <w:rFonts w:ascii="Times New Roman" w:hAnsi="Times New Roman"/>
        </w:rPr>
      </w:pPr>
      <w:r w:rsidRPr="00A91B93">
        <w:rPr>
          <w:rFonts w:ascii="Times New Roman" w:eastAsia="標楷體" w:hAnsi="Times New Roman"/>
          <w:color w:val="000000"/>
          <w:sz w:val="28"/>
          <w:szCs w:val="28"/>
        </w:rPr>
        <w:t>（一）計畫目標</w:t>
      </w:r>
    </w:p>
    <w:p w14:paraId="6D9EF20A" w14:textId="77777777" w:rsidR="00492917" w:rsidRPr="00A91B93" w:rsidRDefault="00492917" w:rsidP="00492917">
      <w:pPr>
        <w:pStyle w:val="Standarduser"/>
        <w:spacing w:line="440" w:lineRule="exact"/>
        <w:ind w:left="1133" w:firstLine="1"/>
        <w:jc w:val="both"/>
        <w:rPr>
          <w:rFonts w:ascii="Times New Roman" w:eastAsia="標楷體" w:hAnsi="Times New Roman"/>
          <w:color w:val="000000"/>
          <w:sz w:val="28"/>
          <w:szCs w:val="28"/>
        </w:rPr>
      </w:pPr>
      <w:r w:rsidRPr="00A91B93">
        <w:rPr>
          <w:rFonts w:ascii="Times New Roman" w:eastAsia="標楷體" w:hAnsi="Times New Roman" w:hint="eastAsia"/>
          <w:color w:val="000000"/>
          <w:sz w:val="28"/>
          <w:szCs w:val="28"/>
        </w:rPr>
        <w:t>（</w:t>
      </w:r>
      <w:r w:rsidRPr="00A91B93">
        <w:rPr>
          <w:rFonts w:ascii="Times New Roman" w:eastAsia="標楷體" w:hAnsi="Times New Roman"/>
          <w:color w:val="000000"/>
          <w:sz w:val="28"/>
          <w:szCs w:val="28"/>
        </w:rPr>
        <w:t>描述如何解決問題，既有技術</w:t>
      </w:r>
      <w:proofErr w:type="gramStart"/>
      <w:r w:rsidRPr="00A91B93">
        <w:rPr>
          <w:rFonts w:ascii="Times New Roman" w:eastAsia="標楷體" w:hAnsi="Times New Roman" w:hint="eastAsia"/>
          <w:color w:val="000000"/>
          <w:sz w:val="28"/>
          <w:szCs w:val="28"/>
        </w:rPr>
        <w:t>∕</w:t>
      </w:r>
      <w:proofErr w:type="gramEnd"/>
      <w:r w:rsidRPr="00A91B93">
        <w:rPr>
          <w:rFonts w:ascii="Times New Roman" w:eastAsia="標楷體" w:hAnsi="Times New Roman"/>
          <w:color w:val="000000"/>
          <w:sz w:val="28"/>
          <w:szCs w:val="28"/>
        </w:rPr>
        <w:t>服務缺口提出明確解決方案，計畫產出如何解決出題機關問題</w:t>
      </w:r>
      <w:r w:rsidRPr="00A91B93">
        <w:rPr>
          <w:rFonts w:ascii="Times New Roman" w:eastAsia="標楷體" w:hAnsi="Times New Roman" w:hint="eastAsia"/>
          <w:color w:val="000000"/>
          <w:sz w:val="28"/>
          <w:szCs w:val="28"/>
        </w:rPr>
        <w:t>）</w:t>
      </w:r>
    </w:p>
    <w:p w14:paraId="05B861D2"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r w:rsidRPr="00A91B93">
        <w:rPr>
          <w:rFonts w:ascii="Times New Roman" w:eastAsia="標楷體" w:hAnsi="Times New Roman"/>
          <w:color w:val="7F7F7F" w:themeColor="text1" w:themeTint="80"/>
          <w:sz w:val="28"/>
          <w:szCs w:val="28"/>
        </w:rPr>
        <w:t>本計畫旨在建置一套非磁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感應式智慧停車場管理系統，透過車牌影像辨識技術，取代傳統磁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感應方式，解決上述問題。本系統將實現：</w:t>
      </w:r>
    </w:p>
    <w:p w14:paraId="0D8D7641"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自動化車牌辨識：車輛進出場時，系統自動辨識車牌，無需人工操作，無須按鈕</w:t>
      </w:r>
      <w:proofErr w:type="gramStart"/>
      <w:r w:rsidRPr="00A91B93">
        <w:rPr>
          <w:rFonts w:ascii="Times New Roman" w:eastAsia="標楷體" w:hAnsi="Times New Roman"/>
          <w:color w:val="7F7F7F" w:themeColor="text1" w:themeTint="80"/>
          <w:sz w:val="28"/>
          <w:szCs w:val="28"/>
        </w:rPr>
        <w:t>取磁扣</w:t>
      </w:r>
      <w:proofErr w:type="gramEnd"/>
      <w:r w:rsidRPr="00A91B93">
        <w:rPr>
          <w:rFonts w:ascii="Times New Roman" w:eastAsia="標楷體" w:hAnsi="Times New Roman"/>
          <w:color w:val="7F7F7F" w:themeColor="text1" w:themeTint="80"/>
          <w:sz w:val="28"/>
          <w:szCs w:val="28"/>
        </w:rPr>
        <w:t>動作。</w:t>
      </w:r>
    </w:p>
    <w:p w14:paraId="06FE619A"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多元繳費方式：提供多種繳費方式，</w:t>
      </w:r>
      <w:proofErr w:type="gramStart"/>
      <w:r w:rsidRPr="00A91B93">
        <w:rPr>
          <w:rFonts w:ascii="Times New Roman" w:eastAsia="標楷體" w:hAnsi="Times New Roman"/>
          <w:color w:val="7F7F7F" w:themeColor="text1" w:themeTint="80"/>
          <w:sz w:val="28"/>
          <w:szCs w:val="28"/>
        </w:rPr>
        <w:t>如悠遊</w:t>
      </w:r>
      <w:proofErr w:type="gramEnd"/>
      <w:r w:rsidRPr="00A91B93">
        <w:rPr>
          <w:rFonts w:ascii="Times New Roman" w:eastAsia="標楷體" w:hAnsi="Times New Roman"/>
          <w:color w:val="7F7F7F" w:themeColor="text1" w:themeTint="80"/>
          <w:sz w:val="28"/>
          <w:szCs w:val="28"/>
        </w:rPr>
        <w:t>卡、信用卡、行動支付等，提升使用者便利性。</w:t>
      </w:r>
    </w:p>
    <w:p w14:paraId="67F2F715"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雲端自動扣款：導入雲端自動扣款功能，使用者可事先綁定信用卡，系統自動扣繳停車費。</w:t>
      </w:r>
    </w:p>
    <w:p w14:paraId="6EFDCBEC"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lastRenderedPageBreak/>
        <w:t>4.</w:t>
      </w:r>
      <w:r w:rsidRPr="00A91B93">
        <w:rPr>
          <w:rFonts w:ascii="Times New Roman" w:eastAsia="標楷體" w:hAnsi="Times New Roman"/>
          <w:color w:val="7F7F7F" w:themeColor="text1" w:themeTint="80"/>
          <w:sz w:val="28"/>
          <w:szCs w:val="28"/>
        </w:rPr>
        <w:t>無人化管理：減少人工管理需求，降低人力成本。</w:t>
      </w:r>
    </w:p>
    <w:p w14:paraId="19852123" w14:textId="77777777" w:rsidR="00492917" w:rsidRPr="00A91B93" w:rsidRDefault="00492917" w:rsidP="00492917">
      <w:pPr>
        <w:pStyle w:val="Standarduser"/>
        <w:spacing w:line="440" w:lineRule="exact"/>
        <w:ind w:left="738" w:hanging="454"/>
        <w:jc w:val="both"/>
        <w:outlineLvl w:val="2"/>
        <w:rPr>
          <w:rFonts w:ascii="Times New Roman" w:hAnsi="Times New Roman"/>
        </w:rPr>
      </w:pPr>
      <w:r w:rsidRPr="00A91B93">
        <w:rPr>
          <w:rFonts w:ascii="Times New Roman" w:eastAsia="標楷體" w:hAnsi="Times New Roman"/>
          <w:color w:val="000000"/>
          <w:sz w:val="28"/>
          <w:szCs w:val="28"/>
        </w:rPr>
        <w:t>（二）創新性說明</w:t>
      </w:r>
    </w:p>
    <w:p w14:paraId="2354EDB2" w14:textId="77777777" w:rsidR="00492917" w:rsidRPr="00A91B93" w:rsidRDefault="00492917" w:rsidP="00492917">
      <w:pPr>
        <w:pStyle w:val="Standarduser"/>
        <w:spacing w:line="440" w:lineRule="exact"/>
        <w:ind w:left="1133"/>
        <w:jc w:val="both"/>
        <w:rPr>
          <w:rFonts w:ascii="Times New Roman" w:eastAsia="標楷體" w:hAnsi="Times New Roman"/>
          <w:color w:val="000000"/>
          <w:sz w:val="28"/>
          <w:szCs w:val="28"/>
        </w:rPr>
      </w:pPr>
      <w:proofErr w:type="gramStart"/>
      <w:r w:rsidRPr="00A91B93">
        <w:rPr>
          <w:rFonts w:ascii="Times New Roman" w:eastAsia="標楷體" w:hAnsi="Times New Roman"/>
          <w:color w:val="000000"/>
          <w:sz w:val="28"/>
          <w:szCs w:val="28"/>
        </w:rPr>
        <w:t>（</w:t>
      </w:r>
      <w:proofErr w:type="gramEnd"/>
      <w:r w:rsidRPr="00A91B93">
        <w:rPr>
          <w:rFonts w:ascii="Times New Roman" w:eastAsia="標楷體" w:hAnsi="Times New Roman"/>
          <w:color w:val="000000"/>
          <w:sz w:val="28"/>
          <w:szCs w:val="28"/>
        </w:rPr>
        <w:t>請說明本計畫在系統、研發、製程、產品功能或規格等方面之創新性。）</w:t>
      </w:r>
    </w:p>
    <w:p w14:paraId="0C2F7F10"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r w:rsidRPr="00A91B93">
        <w:rPr>
          <w:rFonts w:ascii="Times New Roman" w:eastAsia="標楷體" w:hAnsi="Times New Roman"/>
          <w:color w:val="7F7F7F" w:themeColor="text1" w:themeTint="80"/>
          <w:sz w:val="28"/>
          <w:szCs w:val="28"/>
        </w:rPr>
        <w:t>本計畫之創新性在於：</w:t>
      </w:r>
    </w:p>
    <w:p w14:paraId="152A4189"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採用先進車牌辨識技術：系統採用高準確度車牌辨識技術，可有效辨識各種車牌，提升系統可靠性。</w:t>
      </w:r>
    </w:p>
    <w:p w14:paraId="1120EB81"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整合多元繳費方式：系統整合多種主流繳費方式，提供使用者更多選擇，提升便利性。</w:t>
      </w:r>
    </w:p>
    <w:p w14:paraId="36F77953"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導入雲端自動扣款功能：透過雲端技術，實現停車費自動扣繳，減少使用者操作步驟，提升效率。</w:t>
      </w:r>
    </w:p>
    <w:p w14:paraId="4EF6273D"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實現無人化管理模式：系統可實現無人化管理，降低人力成本，提升管理效率。</w:t>
      </w:r>
    </w:p>
    <w:p w14:paraId="544C30F1"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5.</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智慧引導系統：搭配</w:t>
      </w:r>
      <w:r w:rsidRPr="00A91B93">
        <w:rPr>
          <w:rFonts w:ascii="Times New Roman" w:eastAsia="標楷體" w:hAnsi="Times New Roman"/>
          <w:color w:val="7F7F7F" w:themeColor="text1" w:themeTint="80"/>
          <w:sz w:val="28"/>
          <w:szCs w:val="28"/>
        </w:rPr>
        <w:t>APP</w:t>
      </w:r>
      <w:r w:rsidRPr="00A91B93">
        <w:rPr>
          <w:rFonts w:ascii="Times New Roman" w:eastAsia="標楷體" w:hAnsi="Times New Roman"/>
          <w:color w:val="7F7F7F" w:themeColor="text1" w:themeTint="80"/>
          <w:sz w:val="28"/>
          <w:szCs w:val="28"/>
        </w:rPr>
        <w:t>或電子看板，顯示車位資訊，提升停車效率。</w:t>
      </w:r>
    </w:p>
    <w:p w14:paraId="09FE68F8" w14:textId="77777777" w:rsidR="00492917" w:rsidRPr="00A91B93" w:rsidRDefault="00492917" w:rsidP="00492917">
      <w:pPr>
        <w:pStyle w:val="Standarduser"/>
        <w:spacing w:line="440" w:lineRule="exact"/>
        <w:ind w:left="738" w:hanging="454"/>
        <w:jc w:val="both"/>
        <w:outlineLvl w:val="2"/>
        <w:rPr>
          <w:rFonts w:ascii="Times New Roman" w:eastAsia="標楷體" w:hAnsi="Times New Roman"/>
          <w:color w:val="000000"/>
          <w:sz w:val="28"/>
          <w:szCs w:val="28"/>
        </w:rPr>
      </w:pPr>
      <w:r w:rsidRPr="00A91B93">
        <w:rPr>
          <w:rFonts w:ascii="Times New Roman" w:eastAsia="標楷體" w:hAnsi="Times New Roman"/>
          <w:color w:val="000000"/>
          <w:sz w:val="28"/>
          <w:szCs w:val="28"/>
        </w:rPr>
        <w:t>（三）功能規格（技術指標）</w:t>
      </w:r>
      <w:r w:rsidRPr="00A91B93">
        <w:rPr>
          <w:rFonts w:ascii="Times New Roman" w:eastAsia="標楷體" w:hAnsi="Times New Roman" w:hint="eastAsia"/>
          <w:color w:val="000000"/>
          <w:sz w:val="28"/>
          <w:szCs w:val="28"/>
        </w:rPr>
        <w:t>／</w:t>
      </w:r>
      <w:r w:rsidRPr="00A91B93">
        <w:rPr>
          <w:rFonts w:ascii="Times New Roman" w:eastAsia="標楷體" w:hAnsi="Times New Roman"/>
          <w:color w:val="000000"/>
          <w:sz w:val="28"/>
          <w:szCs w:val="28"/>
        </w:rPr>
        <w:t>服務模式（服務指標）</w:t>
      </w:r>
    </w:p>
    <w:p w14:paraId="000D964A" w14:textId="77777777" w:rsidR="00492917" w:rsidRPr="00A91B93" w:rsidRDefault="00492917" w:rsidP="00492917">
      <w:pPr>
        <w:ind w:leftChars="400" w:left="960"/>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244B3E18" w14:textId="77777777" w:rsidR="00492917" w:rsidRPr="00A91B93" w:rsidRDefault="00492917" w:rsidP="00492917">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技術指標：</w:t>
      </w:r>
    </w:p>
    <w:p w14:paraId="7599F4CF"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車牌辨識準確度達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p>
    <w:p w14:paraId="2E51ABBA"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車牌辨識系統反應時間小於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p>
    <w:p w14:paraId="0E35C23C"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支援多種繳費方式（悠遊卡、信用卡、行動支付等）。</w:t>
      </w:r>
    </w:p>
    <w:p w14:paraId="3F692C19"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具備雲端自動扣款功能。</w:t>
      </w:r>
    </w:p>
    <w:p w14:paraId="40CD8CAE" w14:textId="77777777" w:rsidR="00492917" w:rsidRPr="00A91B93" w:rsidRDefault="00492917" w:rsidP="00492917">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服務指標：</w:t>
      </w:r>
    </w:p>
    <w:p w14:paraId="289AC1A2"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使用者滿意度達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p>
    <w:p w14:paraId="54033632"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降低管理人員負擔</w:t>
      </w:r>
      <w:r w:rsidRPr="00A91B93">
        <w:rPr>
          <w:rFonts w:ascii="Times New Roman" w:eastAsia="標楷體" w:hAnsi="Times New Roman"/>
          <w:color w:val="7F7F7F" w:themeColor="text1" w:themeTint="80"/>
          <w:sz w:val="28"/>
          <w:szCs w:val="28"/>
        </w:rPr>
        <w:t>70%</w:t>
      </w:r>
      <w:r w:rsidRPr="00A91B93">
        <w:rPr>
          <w:rFonts w:ascii="Times New Roman" w:eastAsia="標楷體" w:hAnsi="Times New Roman"/>
          <w:color w:val="7F7F7F" w:themeColor="text1" w:themeTint="80"/>
          <w:sz w:val="28"/>
          <w:szCs w:val="28"/>
        </w:rPr>
        <w:t>。</w:t>
      </w:r>
    </w:p>
    <w:p w14:paraId="1A430DE8"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三、實施方式</w:t>
      </w:r>
    </w:p>
    <w:p w14:paraId="19794CC8" w14:textId="77777777" w:rsidR="00492917" w:rsidRPr="00A91B93" w:rsidRDefault="00492917" w:rsidP="00492917">
      <w:pPr>
        <w:pStyle w:val="Standarduser"/>
        <w:spacing w:line="440" w:lineRule="exact"/>
        <w:ind w:left="709" w:firstLine="5"/>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（執行步驟宜對照計畫目標撰寫相關建置開發流程，與風險評估及因應策略）</w:t>
      </w:r>
    </w:p>
    <w:p w14:paraId="5D8363C7" w14:textId="77777777" w:rsidR="00492917" w:rsidRPr="00A91B93" w:rsidRDefault="00492917" w:rsidP="00492917">
      <w:pPr>
        <w:pStyle w:val="Standarduser"/>
        <w:spacing w:line="440" w:lineRule="exact"/>
        <w:ind w:left="1133"/>
        <w:jc w:val="both"/>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1497C24E" w14:textId="77777777" w:rsidR="00492917" w:rsidRPr="00A91B93" w:rsidRDefault="00492917" w:rsidP="00492917">
      <w:pPr>
        <w:pStyle w:val="Standarduser"/>
        <w:numPr>
          <w:ilvl w:val="0"/>
          <w:numId w:val="112"/>
        </w:numPr>
        <w:spacing w:line="440" w:lineRule="exact"/>
        <w:ind w:left="1560"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技術服務機制流程設計：</w:t>
      </w:r>
    </w:p>
    <w:p w14:paraId="1D05EB3A"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系統建置：</w:t>
      </w:r>
    </w:p>
    <w:p w14:paraId="071DCF17"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採購車牌辨識設備、閘門控制系統、繳費系統等硬體設備。</w:t>
      </w:r>
    </w:p>
    <w:p w14:paraId="1D9E4F9E"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lastRenderedPageBreak/>
        <w:t>(2)</w:t>
      </w:r>
      <w:r w:rsidRPr="00A91B93">
        <w:rPr>
          <w:rFonts w:ascii="Times New Roman" w:eastAsia="標楷體" w:hAnsi="Times New Roman"/>
          <w:color w:val="7F7F7F" w:themeColor="text1" w:themeTint="80"/>
          <w:sz w:val="28"/>
          <w:szCs w:val="28"/>
        </w:rPr>
        <w:t>開發停車場管理軟體，整合各項功能。</w:t>
      </w:r>
    </w:p>
    <w:p w14:paraId="5D6124F5"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進行系統測試與調校，確保系統穩定可靠。</w:t>
      </w:r>
    </w:p>
    <w:p w14:paraId="72D3AC8F"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多元繳費方式整合：</w:t>
      </w:r>
    </w:p>
    <w:p w14:paraId="3D8FD6D2"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與各支付業者合作，整合悠遊卡、信用卡、行動支付等繳費方式。</w:t>
      </w:r>
    </w:p>
    <w:p w14:paraId="52310D48"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開發雲端自動扣款功能，提供使用者多元選擇。</w:t>
      </w:r>
    </w:p>
    <w:p w14:paraId="3ED75893"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人員培訓：</w:t>
      </w:r>
    </w:p>
    <w:p w14:paraId="666DDBF0"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對管理人員進行系統操作培訓，使其熟悉系統功能。</w:t>
      </w:r>
    </w:p>
    <w:p w14:paraId="1F9B6C8B"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建立完善的客服體系，提供使用者即時支援。</w:t>
      </w:r>
    </w:p>
    <w:p w14:paraId="289FC89F"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系統上線與推廣：</w:t>
      </w:r>
    </w:p>
    <w:p w14:paraId="14E0311D"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逐步推廣本系統，鼓勵使用者使用多元繳費方式。</w:t>
      </w:r>
    </w:p>
    <w:p w14:paraId="77C8E599"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收集使用者回饋，持續優化系統功能。</w:t>
      </w:r>
    </w:p>
    <w:p w14:paraId="711D0408"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5.</w:t>
      </w:r>
      <w:r w:rsidRPr="00A91B93">
        <w:rPr>
          <w:rFonts w:ascii="Times New Roman" w:eastAsia="標楷體" w:hAnsi="Times New Roman"/>
          <w:color w:val="7F7F7F" w:themeColor="text1" w:themeTint="80"/>
          <w:sz w:val="28"/>
          <w:szCs w:val="28"/>
        </w:rPr>
        <w:t>風險評估及因應策略：</w:t>
      </w:r>
    </w:p>
    <w:p w14:paraId="0130A504"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車牌辨識誤判：採用高解析度攝影機並優化辨識演算法。</w:t>
      </w:r>
    </w:p>
    <w:p w14:paraId="4237328A"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支付系統異常：提供多元支付選項，確保使用者可順利繳費。</w:t>
      </w:r>
    </w:p>
    <w:p w14:paraId="5A9AB8CA"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停車場設備故障：設置遠端監控與異常警報，迅速維護處理。</w:t>
      </w:r>
    </w:p>
    <w:p w14:paraId="7CB00ED2" w14:textId="77777777" w:rsidR="00492917" w:rsidRPr="00A91B93" w:rsidRDefault="00492917" w:rsidP="00492917">
      <w:pPr>
        <w:pStyle w:val="Standarduser"/>
        <w:spacing w:line="440" w:lineRule="exact"/>
        <w:jc w:val="both"/>
        <w:outlineLvl w:val="1"/>
        <w:rPr>
          <w:rFonts w:ascii="Times New Roman" w:eastAsia="標楷體" w:hAnsi="Times New Roman"/>
          <w:color w:val="000000"/>
          <w:sz w:val="28"/>
          <w:szCs w:val="28"/>
        </w:rPr>
      </w:pPr>
    </w:p>
    <w:p w14:paraId="09358EA5"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四、競爭力分析</w:t>
      </w:r>
    </w:p>
    <w:p w14:paraId="66AE0942" w14:textId="77777777" w:rsidR="00492917" w:rsidRPr="00A91B93" w:rsidRDefault="00492917" w:rsidP="00492917">
      <w:pPr>
        <w:ind w:leftChars="200" w:left="480"/>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3DA62775" w14:textId="77777777" w:rsidR="00492917" w:rsidRPr="00A91B93" w:rsidRDefault="00492917" w:rsidP="00492917">
      <w:pPr>
        <w:pStyle w:val="Standarduser"/>
        <w:spacing w:line="440" w:lineRule="exact"/>
        <w:ind w:left="738" w:hanging="454"/>
        <w:jc w:val="both"/>
        <w:outlineLvl w:val="2"/>
        <w:rPr>
          <w:rFonts w:ascii="Times New Roman" w:hAnsi="Times New Roman"/>
          <w:color w:val="7F7F7F" w:themeColor="text1" w:themeTint="80"/>
        </w:rPr>
      </w:pPr>
      <w:r w:rsidRPr="00A91B93">
        <w:rPr>
          <w:rFonts w:ascii="Times New Roman" w:eastAsia="標楷體" w:hAnsi="Times New Roman"/>
          <w:color w:val="7F7F7F" w:themeColor="text1" w:themeTint="80"/>
          <w:sz w:val="28"/>
          <w:szCs w:val="28"/>
        </w:rPr>
        <w:t>（一）</w:t>
      </w:r>
      <w:proofErr w:type="gramStart"/>
      <w:r w:rsidRPr="00A91B93">
        <w:rPr>
          <w:rFonts w:ascii="Times New Roman" w:eastAsia="標楷體" w:hAnsi="Times New Roman"/>
          <w:color w:val="7F7F7F" w:themeColor="text1" w:themeTint="80"/>
          <w:sz w:val="28"/>
          <w:szCs w:val="28"/>
        </w:rPr>
        <w:t>相關競品比較</w:t>
      </w:r>
      <w:proofErr w:type="gramEnd"/>
    </w:p>
    <w:p w14:paraId="2A447E5C" w14:textId="77777777" w:rsidR="00492917" w:rsidRPr="00A91B93" w:rsidRDefault="00492917" w:rsidP="00492917">
      <w:pPr>
        <w:pStyle w:val="Standarduser"/>
        <w:spacing w:line="440" w:lineRule="exact"/>
        <w:ind w:left="1134"/>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本系統相較於傳統磁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感應式停車場管理系統，具有以下競爭優勢：</w:t>
      </w:r>
    </w:p>
    <w:tbl>
      <w:tblPr>
        <w:tblW w:w="9072" w:type="dxa"/>
        <w:tblInd w:w="557" w:type="dxa"/>
        <w:tblCellMar>
          <w:left w:w="28" w:type="dxa"/>
          <w:right w:w="28" w:type="dxa"/>
        </w:tblCellMar>
        <w:tblLook w:val="04A0" w:firstRow="1" w:lastRow="0" w:firstColumn="1" w:lastColumn="0" w:noHBand="0" w:noVBand="1"/>
      </w:tblPr>
      <w:tblGrid>
        <w:gridCol w:w="1560"/>
        <w:gridCol w:w="3543"/>
        <w:gridCol w:w="3969"/>
      </w:tblGrid>
      <w:tr w:rsidR="00492917" w:rsidRPr="00A91B93" w14:paraId="2081D9BF" w14:textId="77777777" w:rsidTr="00FB6265">
        <w:trPr>
          <w:trHeight w:val="420"/>
        </w:trPr>
        <w:tc>
          <w:tcPr>
            <w:tcW w:w="15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0B05482" w14:textId="77777777" w:rsidR="00492917" w:rsidRPr="00A91B93" w:rsidRDefault="00492917" w:rsidP="00FB6265">
            <w:pPr>
              <w:widowControl/>
              <w:jc w:val="center"/>
              <w:rPr>
                <w:rFonts w:ascii="Times New Roman" w:eastAsia="標楷體" w:hAnsi="Times New Roman" w:cs="Times New Roman"/>
                <w:b/>
                <w:color w:val="7F7F7F" w:themeColor="text1" w:themeTint="80"/>
                <w:kern w:val="0"/>
                <w:sz w:val="28"/>
                <w:szCs w:val="28"/>
              </w:rPr>
            </w:pPr>
            <w:r w:rsidRPr="00A91B93">
              <w:rPr>
                <w:rFonts w:ascii="Times New Roman" w:eastAsia="標楷體" w:hAnsi="Times New Roman" w:cs="Times New Roman"/>
                <w:b/>
                <w:color w:val="7F7F7F" w:themeColor="text1" w:themeTint="80"/>
                <w:kern w:val="0"/>
                <w:sz w:val="28"/>
                <w:szCs w:val="28"/>
              </w:rPr>
              <w:t>項目</w:t>
            </w:r>
          </w:p>
        </w:tc>
        <w:tc>
          <w:tcPr>
            <w:tcW w:w="3543" w:type="dxa"/>
            <w:tcBorders>
              <w:top w:val="single" w:sz="8" w:space="0" w:color="auto"/>
              <w:left w:val="nil"/>
              <w:bottom w:val="single" w:sz="8" w:space="0" w:color="auto"/>
              <w:right w:val="single" w:sz="8" w:space="0" w:color="auto"/>
            </w:tcBorders>
            <w:shd w:val="clear" w:color="auto" w:fill="auto"/>
            <w:vAlign w:val="center"/>
            <w:hideMark/>
          </w:tcPr>
          <w:p w14:paraId="27A6C4D6" w14:textId="77777777" w:rsidR="00492917" w:rsidRPr="00A91B93" w:rsidRDefault="00492917" w:rsidP="00FB6265">
            <w:pPr>
              <w:widowControl/>
              <w:jc w:val="center"/>
              <w:rPr>
                <w:rFonts w:ascii="Times New Roman" w:eastAsia="標楷體" w:hAnsi="Times New Roman" w:cs="Times New Roman"/>
                <w:b/>
                <w:color w:val="7F7F7F" w:themeColor="text1" w:themeTint="80"/>
                <w:kern w:val="0"/>
                <w:sz w:val="28"/>
                <w:szCs w:val="28"/>
              </w:rPr>
            </w:pPr>
            <w:r w:rsidRPr="00A91B93">
              <w:rPr>
                <w:rFonts w:ascii="Times New Roman" w:eastAsia="標楷體" w:hAnsi="Times New Roman" w:cs="Times New Roman"/>
                <w:b/>
                <w:color w:val="7F7F7F" w:themeColor="text1" w:themeTint="80"/>
                <w:kern w:val="0"/>
                <w:sz w:val="28"/>
                <w:szCs w:val="28"/>
              </w:rPr>
              <w:t>現行磁卡管理</w:t>
            </w:r>
          </w:p>
        </w:tc>
        <w:tc>
          <w:tcPr>
            <w:tcW w:w="3969" w:type="dxa"/>
            <w:tcBorders>
              <w:top w:val="single" w:sz="8" w:space="0" w:color="auto"/>
              <w:left w:val="nil"/>
              <w:bottom w:val="single" w:sz="8" w:space="0" w:color="auto"/>
              <w:right w:val="single" w:sz="8" w:space="0" w:color="auto"/>
            </w:tcBorders>
            <w:shd w:val="clear" w:color="auto" w:fill="auto"/>
            <w:vAlign w:val="center"/>
            <w:hideMark/>
          </w:tcPr>
          <w:p w14:paraId="43DA15C4" w14:textId="77777777" w:rsidR="00492917" w:rsidRPr="00A91B93" w:rsidRDefault="00492917" w:rsidP="00FB6265">
            <w:pPr>
              <w:widowControl/>
              <w:jc w:val="center"/>
              <w:rPr>
                <w:rFonts w:ascii="Times New Roman" w:eastAsia="標楷體" w:hAnsi="Times New Roman" w:cs="Times New Roman"/>
                <w:b/>
                <w:color w:val="7F7F7F" w:themeColor="text1" w:themeTint="80"/>
                <w:kern w:val="0"/>
                <w:sz w:val="28"/>
                <w:szCs w:val="28"/>
              </w:rPr>
            </w:pPr>
            <w:r w:rsidRPr="00A91B93">
              <w:rPr>
                <w:rFonts w:ascii="Times New Roman" w:eastAsia="標楷體" w:hAnsi="Times New Roman" w:cs="Times New Roman"/>
                <w:b/>
                <w:color w:val="7F7F7F" w:themeColor="text1" w:themeTint="80"/>
                <w:kern w:val="0"/>
                <w:sz w:val="28"/>
                <w:szCs w:val="28"/>
              </w:rPr>
              <w:t>本計畫</w:t>
            </w:r>
            <w:r w:rsidRPr="00A91B93">
              <w:rPr>
                <w:rFonts w:ascii="Times New Roman" w:eastAsia="標楷體" w:hAnsi="Times New Roman" w:cs="Times New Roman"/>
                <w:b/>
                <w:color w:val="7F7F7F" w:themeColor="text1" w:themeTint="80"/>
                <w:kern w:val="0"/>
                <w:sz w:val="28"/>
                <w:szCs w:val="28"/>
              </w:rPr>
              <w:t xml:space="preserve"> (</w:t>
            </w:r>
            <w:r w:rsidRPr="00A91B93">
              <w:rPr>
                <w:rFonts w:ascii="Times New Roman" w:eastAsia="標楷體" w:hAnsi="Times New Roman" w:cs="Times New Roman"/>
                <w:b/>
                <w:color w:val="7F7F7F" w:themeColor="text1" w:themeTint="80"/>
                <w:kern w:val="0"/>
                <w:sz w:val="28"/>
                <w:szCs w:val="28"/>
              </w:rPr>
              <w:t>車牌辨識</w:t>
            </w:r>
            <w:r w:rsidRPr="00A91B93">
              <w:rPr>
                <w:rFonts w:ascii="Times New Roman" w:eastAsia="標楷體" w:hAnsi="Times New Roman" w:cs="Times New Roman"/>
                <w:b/>
                <w:color w:val="7F7F7F" w:themeColor="text1" w:themeTint="80"/>
                <w:kern w:val="0"/>
                <w:sz w:val="28"/>
                <w:szCs w:val="28"/>
              </w:rPr>
              <w:t>+</w:t>
            </w:r>
            <w:r w:rsidRPr="00A91B93">
              <w:rPr>
                <w:rFonts w:ascii="Times New Roman" w:eastAsia="標楷體" w:hAnsi="Times New Roman" w:cs="Times New Roman"/>
                <w:b/>
                <w:color w:val="7F7F7F" w:themeColor="text1" w:themeTint="80"/>
                <w:kern w:val="0"/>
                <w:sz w:val="28"/>
                <w:szCs w:val="28"/>
              </w:rPr>
              <w:t>多元支付</w:t>
            </w:r>
            <w:r w:rsidRPr="00A91B93">
              <w:rPr>
                <w:rFonts w:ascii="Times New Roman" w:eastAsia="標楷體" w:hAnsi="Times New Roman" w:cs="Times New Roman"/>
                <w:b/>
                <w:color w:val="7F7F7F" w:themeColor="text1" w:themeTint="80"/>
                <w:kern w:val="0"/>
                <w:sz w:val="28"/>
                <w:szCs w:val="28"/>
              </w:rPr>
              <w:t>)</w:t>
            </w:r>
          </w:p>
        </w:tc>
      </w:tr>
      <w:tr w:rsidR="00492917" w:rsidRPr="00A91B93" w14:paraId="1D6E6134" w14:textId="77777777" w:rsidTr="00FB6265">
        <w:trPr>
          <w:trHeight w:val="345"/>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308B2A30"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進出場方式</w:t>
            </w:r>
          </w:p>
        </w:tc>
        <w:tc>
          <w:tcPr>
            <w:tcW w:w="3543" w:type="dxa"/>
            <w:tcBorders>
              <w:top w:val="nil"/>
              <w:left w:val="nil"/>
              <w:bottom w:val="single" w:sz="8" w:space="0" w:color="auto"/>
              <w:right w:val="single" w:sz="8" w:space="0" w:color="auto"/>
            </w:tcBorders>
            <w:shd w:val="clear" w:color="auto" w:fill="auto"/>
            <w:vAlign w:val="center"/>
            <w:hideMark/>
          </w:tcPr>
          <w:p w14:paraId="65DE36F2"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磁卡</w:t>
            </w:r>
          </w:p>
        </w:tc>
        <w:tc>
          <w:tcPr>
            <w:tcW w:w="3969" w:type="dxa"/>
            <w:tcBorders>
              <w:top w:val="nil"/>
              <w:left w:val="nil"/>
              <w:bottom w:val="single" w:sz="8" w:space="0" w:color="auto"/>
              <w:right w:val="single" w:sz="8" w:space="0" w:color="auto"/>
            </w:tcBorders>
            <w:shd w:val="clear" w:color="auto" w:fill="auto"/>
            <w:vAlign w:val="center"/>
            <w:hideMark/>
          </w:tcPr>
          <w:p w14:paraId="18EED502"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車牌辨識</w:t>
            </w:r>
          </w:p>
        </w:tc>
      </w:tr>
      <w:tr w:rsidR="00492917" w:rsidRPr="00A91B93" w14:paraId="310D9627" w14:textId="77777777" w:rsidTr="00FB6265">
        <w:trPr>
          <w:trHeight w:val="51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E93D990"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繳費方式</w:t>
            </w:r>
          </w:p>
        </w:tc>
        <w:tc>
          <w:tcPr>
            <w:tcW w:w="3543" w:type="dxa"/>
            <w:tcBorders>
              <w:top w:val="nil"/>
              <w:left w:val="nil"/>
              <w:bottom w:val="single" w:sz="8" w:space="0" w:color="auto"/>
              <w:right w:val="single" w:sz="8" w:space="0" w:color="auto"/>
            </w:tcBorders>
            <w:shd w:val="clear" w:color="auto" w:fill="auto"/>
            <w:vAlign w:val="center"/>
            <w:hideMark/>
          </w:tcPr>
          <w:p w14:paraId="790E42B3"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需至繳費機支付</w:t>
            </w:r>
          </w:p>
        </w:tc>
        <w:tc>
          <w:tcPr>
            <w:tcW w:w="3969" w:type="dxa"/>
            <w:tcBorders>
              <w:top w:val="nil"/>
              <w:left w:val="nil"/>
              <w:bottom w:val="single" w:sz="8" w:space="0" w:color="auto"/>
              <w:right w:val="single" w:sz="8" w:space="0" w:color="auto"/>
            </w:tcBorders>
            <w:shd w:val="clear" w:color="auto" w:fill="auto"/>
            <w:vAlign w:val="center"/>
            <w:hideMark/>
          </w:tcPr>
          <w:p w14:paraId="3321C19E"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多元支付，支援行動支付與雲端扣款</w:t>
            </w:r>
          </w:p>
        </w:tc>
      </w:tr>
      <w:tr w:rsidR="00492917" w:rsidRPr="00A91B93" w14:paraId="2990A600" w14:textId="77777777" w:rsidTr="00FB6265">
        <w:trPr>
          <w:trHeight w:val="51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71462224"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設備管理</w:t>
            </w:r>
          </w:p>
        </w:tc>
        <w:tc>
          <w:tcPr>
            <w:tcW w:w="3543" w:type="dxa"/>
            <w:tcBorders>
              <w:top w:val="nil"/>
              <w:left w:val="nil"/>
              <w:bottom w:val="single" w:sz="8" w:space="0" w:color="auto"/>
              <w:right w:val="single" w:sz="8" w:space="0" w:color="auto"/>
            </w:tcBorders>
            <w:shd w:val="clear" w:color="auto" w:fill="auto"/>
            <w:vAlign w:val="center"/>
            <w:hideMark/>
          </w:tcPr>
          <w:p w14:paraId="2A98C653"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需人工回收磁卡</w:t>
            </w:r>
          </w:p>
        </w:tc>
        <w:tc>
          <w:tcPr>
            <w:tcW w:w="3969" w:type="dxa"/>
            <w:tcBorders>
              <w:top w:val="nil"/>
              <w:left w:val="nil"/>
              <w:bottom w:val="single" w:sz="8" w:space="0" w:color="auto"/>
              <w:right w:val="single" w:sz="8" w:space="0" w:color="auto"/>
            </w:tcBorders>
            <w:shd w:val="clear" w:color="auto" w:fill="auto"/>
            <w:vAlign w:val="center"/>
            <w:hideMark/>
          </w:tcPr>
          <w:p w14:paraId="41FD32BF"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完全無人化管理</w:t>
            </w:r>
          </w:p>
        </w:tc>
      </w:tr>
      <w:tr w:rsidR="00492917" w:rsidRPr="00A91B93" w14:paraId="2A9507B4" w14:textId="77777777" w:rsidTr="00FB6265">
        <w:trPr>
          <w:trHeight w:val="39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D3D14F5"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成本</w:t>
            </w:r>
          </w:p>
        </w:tc>
        <w:tc>
          <w:tcPr>
            <w:tcW w:w="3543" w:type="dxa"/>
            <w:tcBorders>
              <w:top w:val="nil"/>
              <w:left w:val="nil"/>
              <w:bottom w:val="single" w:sz="8" w:space="0" w:color="auto"/>
              <w:right w:val="single" w:sz="8" w:space="0" w:color="auto"/>
            </w:tcBorders>
            <w:shd w:val="clear" w:color="auto" w:fill="auto"/>
            <w:vAlign w:val="center"/>
            <w:hideMark/>
          </w:tcPr>
          <w:p w14:paraId="1B59D55F"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磁卡遺失與設備維護成本高</w:t>
            </w:r>
          </w:p>
        </w:tc>
        <w:tc>
          <w:tcPr>
            <w:tcW w:w="3969" w:type="dxa"/>
            <w:tcBorders>
              <w:top w:val="nil"/>
              <w:left w:val="nil"/>
              <w:bottom w:val="single" w:sz="8" w:space="0" w:color="auto"/>
              <w:right w:val="single" w:sz="8" w:space="0" w:color="auto"/>
            </w:tcBorders>
            <w:shd w:val="clear" w:color="auto" w:fill="auto"/>
            <w:vAlign w:val="center"/>
            <w:hideMark/>
          </w:tcPr>
          <w:p w14:paraId="605B533C"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降低維護與人力成本</w:t>
            </w:r>
          </w:p>
        </w:tc>
      </w:tr>
    </w:tbl>
    <w:p w14:paraId="3255553D"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五、預期效益</w:t>
      </w:r>
    </w:p>
    <w:p w14:paraId="0EB3DEA1" w14:textId="77777777" w:rsidR="00492917" w:rsidRPr="00A91B93" w:rsidRDefault="00492917" w:rsidP="00492917">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Pr="00A91B93">
        <w:rPr>
          <w:rFonts w:ascii="Times New Roman" w:eastAsia="標楷體" w:hAnsi="Times New Roman"/>
          <w:color w:val="000000"/>
          <w:sz w:val="28"/>
          <w:szCs w:val="28"/>
        </w:rPr>
        <w:t>說明計畫完成後之市場效益、創新突破、產品附加價值提升、對國內產業發展、其他社會貢獻及節能減碳產出等因本計畫所產生之量化或質化效益。</w:t>
      </w:r>
      <w:r w:rsidRPr="00A91B93">
        <w:rPr>
          <w:rFonts w:ascii="Times New Roman" w:eastAsia="標楷體" w:hAnsi="Times New Roman" w:hint="eastAsia"/>
          <w:color w:val="000000"/>
          <w:sz w:val="28"/>
          <w:szCs w:val="28"/>
        </w:rPr>
        <w:t>）</w:t>
      </w:r>
    </w:p>
    <w:p w14:paraId="25707552" w14:textId="77777777" w:rsidR="00492917" w:rsidRPr="00A91B93" w:rsidRDefault="00492917" w:rsidP="00492917">
      <w:pPr>
        <w:ind w:leftChars="300" w:left="720"/>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6651926B"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lastRenderedPageBreak/>
        <w:t>1.</w:t>
      </w:r>
      <w:r w:rsidRPr="00A91B93">
        <w:rPr>
          <w:rFonts w:ascii="Times New Roman" w:eastAsia="標楷體" w:hAnsi="Times New Roman"/>
          <w:color w:val="7F7F7F" w:themeColor="text1" w:themeTint="80"/>
          <w:sz w:val="28"/>
          <w:szCs w:val="28"/>
        </w:rPr>
        <w:t>市場效益：提升停車場管理效率，吸引更多停車場業者採用。</w:t>
      </w:r>
    </w:p>
    <w:p w14:paraId="626B0596"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創新突破：車牌辨識與多元支付結合，提高停車體驗與科技應用價值。</w:t>
      </w:r>
    </w:p>
    <w:p w14:paraId="3EC228DA"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附加價值提升：提供雲端數據分析服務，優化停車場營運策略。</w:t>
      </w:r>
    </w:p>
    <w:p w14:paraId="39A61979"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產業發展貢獻：帶動智慧停車相關產業成長，如</w:t>
      </w:r>
      <w:r w:rsidRPr="00A91B93">
        <w:rPr>
          <w:rFonts w:ascii="Times New Roman" w:eastAsia="標楷體" w:hAnsi="Times New Roman"/>
          <w:color w:val="7F7F7F" w:themeColor="text1" w:themeTint="80"/>
          <w:sz w:val="28"/>
          <w:szCs w:val="28"/>
        </w:rPr>
        <w:t>AI</w:t>
      </w:r>
      <w:r w:rsidRPr="00A91B93">
        <w:rPr>
          <w:rFonts w:ascii="Times New Roman" w:eastAsia="標楷體" w:hAnsi="Times New Roman"/>
          <w:color w:val="7F7F7F" w:themeColor="text1" w:themeTint="80"/>
          <w:sz w:val="28"/>
          <w:szCs w:val="28"/>
        </w:rPr>
        <w:t>車牌辨識、數位支付系統等。</w:t>
      </w:r>
    </w:p>
    <w:p w14:paraId="342C0E79"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5.</w:t>
      </w:r>
      <w:r w:rsidRPr="00A91B93">
        <w:rPr>
          <w:rFonts w:ascii="Times New Roman" w:eastAsia="標楷體" w:hAnsi="Times New Roman"/>
          <w:color w:val="7F7F7F" w:themeColor="text1" w:themeTint="80"/>
          <w:sz w:val="28"/>
          <w:szCs w:val="28"/>
        </w:rPr>
        <w:t>社會貢獻與節能</w:t>
      </w:r>
      <w:proofErr w:type="gramStart"/>
      <w:r w:rsidRPr="00A91B93">
        <w:rPr>
          <w:rFonts w:ascii="Times New Roman" w:eastAsia="標楷體" w:hAnsi="Times New Roman"/>
          <w:color w:val="7F7F7F" w:themeColor="text1" w:themeTint="80"/>
          <w:sz w:val="28"/>
          <w:szCs w:val="28"/>
        </w:rPr>
        <w:t>減碳：</w:t>
      </w:r>
      <w:proofErr w:type="gramEnd"/>
      <w:r w:rsidRPr="00A91B93">
        <w:rPr>
          <w:rFonts w:ascii="Times New Roman" w:eastAsia="標楷體" w:hAnsi="Times New Roman"/>
          <w:color w:val="7F7F7F" w:themeColor="text1" w:themeTint="80"/>
          <w:sz w:val="28"/>
          <w:szCs w:val="28"/>
        </w:rPr>
        <w:t>減少紙本票證與磁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損耗，降低碳排放。</w:t>
      </w:r>
    </w:p>
    <w:p w14:paraId="193417CB" w14:textId="77777777" w:rsidR="00492917" w:rsidRPr="00A91B93" w:rsidRDefault="00492917" w:rsidP="00492917">
      <w:pPr>
        <w:rPr>
          <w:rFonts w:ascii="Times New Roman" w:eastAsia="標楷體" w:hAnsi="Times New Roman" w:cs="Times New Roman"/>
          <w:color w:val="000000"/>
          <w:sz w:val="28"/>
          <w:szCs w:val="28"/>
          <w:lang w:bidi="ar-SA"/>
        </w:rPr>
      </w:pPr>
      <w:r w:rsidRPr="00A91B93">
        <w:rPr>
          <w:rFonts w:ascii="Times New Roman" w:eastAsia="標楷體" w:hAnsi="Times New Roman" w:cs="Times New Roman"/>
          <w:color w:val="000000"/>
          <w:sz w:val="28"/>
          <w:szCs w:val="28"/>
        </w:rPr>
        <w:br w:type="page"/>
      </w:r>
    </w:p>
    <w:p w14:paraId="7E81866F" w14:textId="77777777" w:rsidR="00492917" w:rsidRPr="00A91B93" w:rsidRDefault="00492917" w:rsidP="00492917">
      <w:pPr>
        <w:pStyle w:val="Standarduser"/>
        <w:spacing w:line="440" w:lineRule="exact"/>
        <w:ind w:left="301" w:hanging="301"/>
        <w:jc w:val="both"/>
        <w:outlineLvl w:val="0"/>
        <w:rPr>
          <w:rFonts w:ascii="Times New Roman" w:eastAsia="標楷體" w:hAnsi="Times New Roman"/>
          <w:color w:val="000000"/>
          <w:sz w:val="28"/>
          <w:szCs w:val="28"/>
        </w:rPr>
      </w:pPr>
      <w:r w:rsidRPr="00A91B93">
        <w:rPr>
          <w:rFonts w:ascii="Times New Roman" w:eastAsia="標楷體" w:hAnsi="Times New Roman"/>
          <w:color w:val="000000"/>
          <w:sz w:val="28"/>
          <w:szCs w:val="28"/>
        </w:rPr>
        <w:lastRenderedPageBreak/>
        <w:t>貳、計畫執行時程及查核點說明</w:t>
      </w:r>
    </w:p>
    <w:p w14:paraId="4A0F394C" w14:textId="2A11C34E" w:rsidR="00492917" w:rsidRPr="00A91B93" w:rsidRDefault="00492917" w:rsidP="009B2C49">
      <w:pPr>
        <w:pStyle w:val="Standarduser"/>
        <w:spacing w:line="440" w:lineRule="exact"/>
        <w:ind w:left="738" w:hanging="454"/>
        <w:jc w:val="both"/>
        <w:outlineLvl w:val="1"/>
        <w:rPr>
          <w:rFonts w:ascii="Times New Roman" w:eastAsia="標楷體" w:hAnsi="Times New Roman"/>
          <w:b/>
          <w:color w:val="000000"/>
          <w:sz w:val="28"/>
          <w:szCs w:val="28"/>
        </w:rPr>
      </w:pPr>
      <w:r w:rsidRPr="00A91B93">
        <w:rPr>
          <w:rFonts w:ascii="Times New Roman" w:eastAsia="標楷體" w:hAnsi="Times New Roman"/>
          <w:color w:val="000000"/>
          <w:sz w:val="28"/>
          <w:szCs w:val="28"/>
        </w:rPr>
        <w:t>一、預定進度表（以甘特圖表示）</w:t>
      </w:r>
      <w:r w:rsidR="009B2C49" w:rsidRPr="00A91B93">
        <w:rPr>
          <w:rFonts w:ascii="Times New Roman" w:eastAsia="標楷體" w:hAnsi="Times New Roman"/>
          <w:b/>
          <w:color w:val="000000"/>
          <w:sz w:val="28"/>
          <w:szCs w:val="28"/>
        </w:rPr>
        <w:t>(</w:t>
      </w:r>
      <w:r w:rsidR="009B2C49" w:rsidRPr="00A91B93">
        <w:rPr>
          <w:rFonts w:ascii="Times New Roman" w:eastAsia="標楷體" w:hAnsi="Times New Roman"/>
          <w:b/>
          <w:color w:val="000000"/>
          <w:sz w:val="28"/>
          <w:szCs w:val="28"/>
        </w:rPr>
        <w:t>以</w:t>
      </w:r>
      <w:r w:rsidR="009B2C49" w:rsidRPr="00A91B93">
        <w:rPr>
          <w:rFonts w:ascii="Times New Roman" w:eastAsia="標楷體" w:hAnsi="Times New Roman" w:hint="eastAsia"/>
          <w:b/>
          <w:color w:val="000000"/>
          <w:sz w:val="28"/>
          <w:szCs w:val="28"/>
        </w:rPr>
        <w:t>4</w:t>
      </w:r>
      <w:r w:rsidR="009B2C49" w:rsidRPr="00A91B93">
        <w:rPr>
          <w:rFonts w:ascii="Times New Roman" w:eastAsia="標楷體" w:hAnsi="Times New Roman"/>
          <w:b/>
          <w:color w:val="000000"/>
          <w:sz w:val="28"/>
          <w:szCs w:val="28"/>
        </w:rPr>
        <w:t>個月時程規劃</w:t>
      </w:r>
      <w:r w:rsidR="009B2C49" w:rsidRPr="00A91B93">
        <w:rPr>
          <w:rFonts w:ascii="Times New Roman" w:eastAsia="標楷體" w:hAnsi="Times New Roman" w:hint="eastAsia"/>
          <w:b/>
          <w:color w:val="000000"/>
          <w:sz w:val="28"/>
          <w:szCs w:val="28"/>
        </w:rPr>
        <w:t>，最晚</w:t>
      </w:r>
      <w:r w:rsidR="00DC3CDC" w:rsidRPr="00A91B93">
        <w:rPr>
          <w:rFonts w:ascii="Times New Roman" w:eastAsia="標楷體" w:hAnsi="Times New Roman" w:hint="eastAsia"/>
          <w:b/>
          <w:color w:val="000000"/>
          <w:sz w:val="28"/>
          <w:szCs w:val="28"/>
        </w:rPr>
        <w:t>須於</w:t>
      </w:r>
      <w:r w:rsidR="009B2C49" w:rsidRPr="00A91B93">
        <w:rPr>
          <w:rFonts w:ascii="Times New Roman" w:eastAsia="標楷體" w:hAnsi="Times New Roman" w:hint="eastAsia"/>
          <w:b/>
          <w:color w:val="000000"/>
          <w:sz w:val="28"/>
          <w:szCs w:val="28"/>
        </w:rPr>
        <w:t xml:space="preserve"> 114 </w:t>
      </w:r>
      <w:r w:rsidR="009B2C49" w:rsidRPr="00A91B93">
        <w:rPr>
          <w:rFonts w:ascii="Times New Roman" w:eastAsia="標楷體" w:hAnsi="Times New Roman" w:hint="eastAsia"/>
          <w:b/>
          <w:color w:val="000000"/>
          <w:sz w:val="28"/>
          <w:szCs w:val="28"/>
        </w:rPr>
        <w:t>年</w:t>
      </w:r>
      <w:r w:rsidR="009B2C49" w:rsidRPr="00A91B93">
        <w:rPr>
          <w:rFonts w:ascii="Times New Roman" w:eastAsia="標楷體" w:hAnsi="Times New Roman" w:hint="eastAsia"/>
          <w:b/>
          <w:color w:val="000000"/>
          <w:sz w:val="28"/>
          <w:szCs w:val="28"/>
        </w:rPr>
        <w:t xml:space="preserve"> 11</w:t>
      </w:r>
      <w:r w:rsidR="009B2C49" w:rsidRPr="00A91B93">
        <w:rPr>
          <w:rFonts w:ascii="Times New Roman" w:eastAsia="標楷體" w:hAnsi="Times New Roman" w:hint="eastAsia"/>
          <w:b/>
          <w:color w:val="000000"/>
          <w:sz w:val="28"/>
          <w:szCs w:val="28"/>
        </w:rPr>
        <w:t>月</w:t>
      </w:r>
      <w:r w:rsidR="009B2C49" w:rsidRPr="00A91B93">
        <w:rPr>
          <w:rFonts w:ascii="Times New Roman" w:eastAsia="標楷體" w:hAnsi="Times New Roman" w:hint="eastAsia"/>
          <w:b/>
          <w:color w:val="000000"/>
          <w:sz w:val="28"/>
          <w:szCs w:val="28"/>
        </w:rPr>
        <w:t xml:space="preserve"> 30 </w:t>
      </w:r>
      <w:r w:rsidR="009B2C49" w:rsidRPr="00A91B93">
        <w:rPr>
          <w:rFonts w:ascii="Times New Roman" w:eastAsia="標楷體" w:hAnsi="Times New Roman" w:hint="eastAsia"/>
          <w:b/>
          <w:color w:val="000000"/>
          <w:sz w:val="28"/>
          <w:szCs w:val="28"/>
        </w:rPr>
        <w:t>日</w:t>
      </w:r>
      <w:r w:rsidR="00DC3CDC" w:rsidRPr="00A91B93">
        <w:rPr>
          <w:rFonts w:ascii="Times New Roman" w:eastAsia="標楷體" w:hAnsi="Times New Roman" w:hint="eastAsia"/>
          <w:b/>
          <w:color w:val="000000"/>
          <w:sz w:val="28"/>
          <w:szCs w:val="28"/>
        </w:rPr>
        <w:t>完成審查</w:t>
      </w:r>
      <w:proofErr w:type="gramStart"/>
      <w:r w:rsidR="009B2C49" w:rsidRPr="00A91B93">
        <w:rPr>
          <w:rFonts w:ascii="Times New Roman" w:eastAsia="標楷體" w:hAnsi="Times New Roman"/>
          <w:b/>
          <w:color w:val="000000"/>
          <w:sz w:val="28"/>
          <w:szCs w:val="28"/>
        </w:rPr>
        <w:t>）</w:t>
      </w:r>
      <w:proofErr w:type="gramEnd"/>
    </w:p>
    <w:tbl>
      <w:tblPr>
        <w:tblStyle w:val="af9"/>
        <w:tblW w:w="9214" w:type="dxa"/>
        <w:tblInd w:w="279" w:type="dxa"/>
        <w:tblLayout w:type="fixed"/>
        <w:tblLook w:val="04A0" w:firstRow="1" w:lastRow="0" w:firstColumn="1" w:lastColumn="0" w:noHBand="0" w:noVBand="1"/>
      </w:tblPr>
      <w:tblGrid>
        <w:gridCol w:w="2835"/>
        <w:gridCol w:w="1275"/>
        <w:gridCol w:w="1276"/>
        <w:gridCol w:w="1276"/>
        <w:gridCol w:w="1276"/>
        <w:gridCol w:w="1276"/>
      </w:tblGrid>
      <w:tr w:rsidR="00492917" w:rsidRPr="00A91B93" w14:paraId="2F83F7AE" w14:textId="77777777" w:rsidTr="00FB6265">
        <w:tc>
          <w:tcPr>
            <w:tcW w:w="2835" w:type="dxa"/>
          </w:tcPr>
          <w:p w14:paraId="451604E1" w14:textId="77777777" w:rsidR="00492917" w:rsidRPr="00A91B93" w:rsidRDefault="00492917" w:rsidP="00FB6265">
            <w:pPr>
              <w:spacing w:line="360" w:lineRule="exact"/>
              <w:jc w:val="righ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月份</w:t>
            </w:r>
          </w:p>
          <w:p w14:paraId="78C617A2" w14:textId="77777777" w:rsidR="00492917" w:rsidRPr="00A91B93" w:rsidRDefault="00492917" w:rsidP="00FB6265">
            <w:pPr>
              <w:spacing w:line="360" w:lineRule="exact"/>
              <w:jc w:val="both"/>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工作項目</w:t>
            </w:r>
          </w:p>
        </w:tc>
        <w:tc>
          <w:tcPr>
            <w:tcW w:w="1275" w:type="dxa"/>
            <w:vAlign w:val="center"/>
          </w:tcPr>
          <w:p w14:paraId="62859145"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3922E1CD"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第一月</w:t>
            </w:r>
          </w:p>
        </w:tc>
        <w:tc>
          <w:tcPr>
            <w:tcW w:w="1276" w:type="dxa"/>
            <w:vAlign w:val="center"/>
          </w:tcPr>
          <w:p w14:paraId="0A3D583B"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6E6E9258"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第二月</w:t>
            </w:r>
          </w:p>
        </w:tc>
        <w:tc>
          <w:tcPr>
            <w:tcW w:w="1276" w:type="dxa"/>
            <w:vAlign w:val="center"/>
          </w:tcPr>
          <w:p w14:paraId="22F11BAD"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16BF904B"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第三月</w:t>
            </w:r>
          </w:p>
        </w:tc>
        <w:tc>
          <w:tcPr>
            <w:tcW w:w="1276" w:type="dxa"/>
            <w:vAlign w:val="center"/>
          </w:tcPr>
          <w:p w14:paraId="4E0F5BEC"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3E463BEF"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第四月</w:t>
            </w:r>
          </w:p>
        </w:tc>
        <w:tc>
          <w:tcPr>
            <w:tcW w:w="1276" w:type="dxa"/>
            <w:vAlign w:val="center"/>
          </w:tcPr>
          <w:p w14:paraId="27761971"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78BAC0D1"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第五月</w:t>
            </w:r>
          </w:p>
        </w:tc>
      </w:tr>
      <w:tr w:rsidR="00492917" w:rsidRPr="00A91B93" w14:paraId="5DAB964E" w14:textId="77777777" w:rsidTr="00FB6265">
        <w:tc>
          <w:tcPr>
            <w:tcW w:w="2835" w:type="dxa"/>
          </w:tcPr>
          <w:p w14:paraId="74C19B76"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w:t>
            </w:r>
          </w:p>
        </w:tc>
        <w:tc>
          <w:tcPr>
            <w:tcW w:w="1275" w:type="dxa"/>
            <w:tcMar>
              <w:left w:w="0" w:type="dxa"/>
              <w:right w:w="0" w:type="dxa"/>
            </w:tcMar>
            <w:vAlign w:val="center"/>
          </w:tcPr>
          <w:p w14:paraId="4275E21F"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402DA442" wp14:editId="32035111">
                      <wp:extent cx="20116800" cy="173992"/>
                      <wp:effectExtent l="0" t="0" r="0" b="0"/>
                      <wp:docPr id="409165331" name="Horizontal Line 1"/>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456BA157" id="Horizontal Line 1"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3F709A9A" w14:textId="77777777" w:rsidR="00492917" w:rsidRPr="00A91B93" w:rsidRDefault="00492917" w:rsidP="00FB6265">
            <w:pPr>
              <w:spacing w:line="440" w:lineRule="exact"/>
              <w:rPr>
                <w:rFonts w:ascii="Times New Roman" w:eastAsia="標楷體" w:hAnsi="Times New Roman" w:cs="Times New Roman"/>
                <w:strike/>
                <w:color w:val="7F7F7F" w:themeColor="text1" w:themeTint="80"/>
                <w:sz w:val="28"/>
                <w:szCs w:val="28"/>
              </w:rPr>
            </w:pPr>
          </w:p>
        </w:tc>
        <w:tc>
          <w:tcPr>
            <w:tcW w:w="1276" w:type="dxa"/>
            <w:tcMar>
              <w:left w:w="0" w:type="dxa"/>
              <w:right w:w="0" w:type="dxa"/>
            </w:tcMar>
            <w:vAlign w:val="center"/>
          </w:tcPr>
          <w:p w14:paraId="5DE7C987"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202B3A1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3560CD2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0DEF9C76" w14:textId="77777777" w:rsidTr="00FB6265">
        <w:tc>
          <w:tcPr>
            <w:tcW w:w="2835" w:type="dxa"/>
          </w:tcPr>
          <w:p w14:paraId="1AB20435"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2.</w:t>
            </w:r>
          </w:p>
        </w:tc>
        <w:tc>
          <w:tcPr>
            <w:tcW w:w="1275" w:type="dxa"/>
            <w:tcMar>
              <w:left w:w="0" w:type="dxa"/>
              <w:right w:w="0" w:type="dxa"/>
            </w:tcMar>
            <w:vAlign w:val="center"/>
          </w:tcPr>
          <w:p w14:paraId="3A581EE0"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4449D1E4" wp14:editId="5F05F410">
                      <wp:extent cx="20116800" cy="173992"/>
                      <wp:effectExtent l="0" t="0" r="0" b="0"/>
                      <wp:docPr id="1727975257" name="Horizontal Line 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0520D2C5" id="Horizontal Line 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61A54500"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0270FAA9" wp14:editId="434CC7A3">
                      <wp:extent cx="20116800" cy="173992"/>
                      <wp:effectExtent l="0" t="0" r="0" b="0"/>
                      <wp:docPr id="862902042" name="Horizontal Line 3"/>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635FD347" id="Horizontal Line 3"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1C54F1BC"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01CA7FE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5098B89F"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67601E00" w14:textId="77777777" w:rsidTr="00FB6265">
        <w:tc>
          <w:tcPr>
            <w:tcW w:w="2835" w:type="dxa"/>
          </w:tcPr>
          <w:p w14:paraId="3C52062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3.</w:t>
            </w:r>
          </w:p>
        </w:tc>
        <w:tc>
          <w:tcPr>
            <w:tcW w:w="1275" w:type="dxa"/>
            <w:tcMar>
              <w:left w:w="0" w:type="dxa"/>
              <w:right w:w="0" w:type="dxa"/>
            </w:tcMar>
            <w:vAlign w:val="center"/>
          </w:tcPr>
          <w:p w14:paraId="31C3C5B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7393926E" wp14:editId="7F656B1C">
                      <wp:extent cx="20116800" cy="173992"/>
                      <wp:effectExtent l="0" t="0" r="0" b="0"/>
                      <wp:docPr id="122221221" name="Horizontal Line 4"/>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3F2D7D5B" id="Horizontal Line 4"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3E85B1E3"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70CB19C3" wp14:editId="3AA85323">
                      <wp:extent cx="20116800" cy="173992"/>
                      <wp:effectExtent l="0" t="0" r="0" b="0"/>
                      <wp:docPr id="857786687" name="Horizontal Line 5"/>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6CA1BE51" id="Horizontal Line 5"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2A061D38"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479BB95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3C215FAC"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3022696A" w14:textId="77777777" w:rsidTr="00FB6265">
        <w:tc>
          <w:tcPr>
            <w:tcW w:w="2835" w:type="dxa"/>
          </w:tcPr>
          <w:p w14:paraId="6D6BE201"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4.</w:t>
            </w:r>
          </w:p>
        </w:tc>
        <w:tc>
          <w:tcPr>
            <w:tcW w:w="1275" w:type="dxa"/>
            <w:tcMar>
              <w:left w:w="0" w:type="dxa"/>
              <w:right w:w="0" w:type="dxa"/>
            </w:tcMar>
            <w:vAlign w:val="center"/>
          </w:tcPr>
          <w:p w14:paraId="5ECA31CE" w14:textId="77777777" w:rsidR="00492917" w:rsidRPr="00A91B93" w:rsidRDefault="00492917" w:rsidP="00FB6265">
            <w:pPr>
              <w:spacing w:line="440" w:lineRule="exact"/>
              <w:jc w:val="center"/>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0DE585F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668A44F2" wp14:editId="6183F2F2">
                      <wp:extent cx="20116800" cy="173992"/>
                      <wp:effectExtent l="0" t="0" r="0" b="0"/>
                      <wp:docPr id="1553561007" name="Horizontal Line 8"/>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5448DEFF" id="Horizontal Line 8"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39518F01"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1E0C117F" wp14:editId="5007F7F9">
                      <wp:extent cx="20116800" cy="173992"/>
                      <wp:effectExtent l="0" t="0" r="0" b="0"/>
                      <wp:docPr id="1117456015" name="Horizontal Line 9"/>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02F3CE20" id="Horizontal Line 9"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08E7E246"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42E040C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05F871A1" w14:textId="77777777" w:rsidTr="00FB6265">
        <w:tc>
          <w:tcPr>
            <w:tcW w:w="2835" w:type="dxa"/>
          </w:tcPr>
          <w:p w14:paraId="3332CDCB"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5.</w:t>
            </w:r>
          </w:p>
        </w:tc>
        <w:tc>
          <w:tcPr>
            <w:tcW w:w="1275" w:type="dxa"/>
            <w:tcMar>
              <w:left w:w="0" w:type="dxa"/>
              <w:right w:w="0" w:type="dxa"/>
            </w:tcMar>
            <w:vAlign w:val="center"/>
          </w:tcPr>
          <w:p w14:paraId="3F0DA6C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09C33B4B"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5CC0E632" wp14:editId="6F4BE4BA">
                      <wp:extent cx="20116800" cy="173992"/>
                      <wp:effectExtent l="0" t="0" r="0" b="0"/>
                      <wp:docPr id="935311107" name="Horizontal Line 15"/>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38CAF50B" id="Horizontal Line 15"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21C6656B"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4D92A83C" wp14:editId="0E4CD899">
                      <wp:extent cx="20116800" cy="173992"/>
                      <wp:effectExtent l="0" t="0" r="0" b="0"/>
                      <wp:docPr id="1452433973"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1D5D0932"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532D840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142FB9D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3BF39555" w14:textId="77777777" w:rsidTr="00FB6265">
        <w:tc>
          <w:tcPr>
            <w:tcW w:w="2835" w:type="dxa"/>
          </w:tcPr>
          <w:p w14:paraId="272BD3C7"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6.</w:t>
            </w:r>
          </w:p>
        </w:tc>
        <w:tc>
          <w:tcPr>
            <w:tcW w:w="1275" w:type="dxa"/>
            <w:tcMar>
              <w:left w:w="0" w:type="dxa"/>
              <w:right w:w="0" w:type="dxa"/>
            </w:tcMar>
            <w:vAlign w:val="center"/>
          </w:tcPr>
          <w:p w14:paraId="57684C2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573EBD0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1CE774BD"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351E0E0B" wp14:editId="5D0D9921">
                      <wp:extent cx="20116800" cy="173992"/>
                      <wp:effectExtent l="0" t="0" r="0" b="0"/>
                      <wp:docPr id="1460431285"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4C04F38F"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76764867"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vAlign w:val="center"/>
          </w:tcPr>
          <w:p w14:paraId="32C49E24"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r>
      <w:tr w:rsidR="00492917" w:rsidRPr="00A91B93" w14:paraId="1094B9AE" w14:textId="77777777" w:rsidTr="00FB6265">
        <w:tc>
          <w:tcPr>
            <w:tcW w:w="2835" w:type="dxa"/>
          </w:tcPr>
          <w:p w14:paraId="0AB4B7F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7.</w:t>
            </w:r>
          </w:p>
        </w:tc>
        <w:tc>
          <w:tcPr>
            <w:tcW w:w="1275" w:type="dxa"/>
            <w:tcMar>
              <w:left w:w="0" w:type="dxa"/>
              <w:right w:w="0" w:type="dxa"/>
            </w:tcMar>
            <w:vAlign w:val="center"/>
          </w:tcPr>
          <w:p w14:paraId="52017F20"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1E76E204"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51C982CD"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tcPr>
          <w:p w14:paraId="3AABDA06"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6DB87EB9" wp14:editId="59E26316">
                      <wp:extent cx="20116800" cy="173992"/>
                      <wp:effectExtent l="0" t="0" r="0" b="0"/>
                      <wp:docPr id="327681894"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48B4A611"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6DD7F311"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5D0021C6" wp14:editId="691CA083">
                      <wp:extent cx="20116800" cy="173992"/>
                      <wp:effectExtent l="0" t="0" r="0" b="0"/>
                      <wp:docPr id="722005799"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37218636"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r>
      <w:tr w:rsidR="00492917" w:rsidRPr="00A91B93" w14:paraId="4ADFC2BD" w14:textId="77777777" w:rsidTr="00FB6265">
        <w:tc>
          <w:tcPr>
            <w:tcW w:w="2835" w:type="dxa"/>
          </w:tcPr>
          <w:p w14:paraId="34A40E45"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hint="eastAsia"/>
                <w:color w:val="7F7F7F" w:themeColor="text1" w:themeTint="80"/>
                <w:sz w:val="28"/>
                <w:szCs w:val="28"/>
              </w:rPr>
              <w:t>8.</w:t>
            </w:r>
          </w:p>
        </w:tc>
        <w:tc>
          <w:tcPr>
            <w:tcW w:w="1275" w:type="dxa"/>
            <w:tcMar>
              <w:left w:w="0" w:type="dxa"/>
              <w:right w:w="0" w:type="dxa"/>
            </w:tcMar>
            <w:vAlign w:val="center"/>
          </w:tcPr>
          <w:p w14:paraId="14C4408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47ECAEF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5E005852"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tcPr>
          <w:p w14:paraId="4E493CE5"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vAlign w:val="center"/>
          </w:tcPr>
          <w:p w14:paraId="6AB207BD"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0A46BDE6" wp14:editId="56EFE124">
                      <wp:extent cx="20116800" cy="173992"/>
                      <wp:effectExtent l="0" t="0" r="0" b="0"/>
                      <wp:docPr id="217903351"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w:pict>
                    <v:rect w14:anchorId="2554EE44"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r>
    </w:tbl>
    <w:p w14:paraId="053EA7C7" w14:textId="77777777" w:rsidR="00492917" w:rsidRPr="00A91B93" w:rsidRDefault="00492917" w:rsidP="00492917">
      <w:pPr>
        <w:rPr>
          <w:rFonts w:ascii="Times New Roman" w:hAnsi="Times New Roman" w:cs="Times New Roman"/>
        </w:rPr>
      </w:pPr>
    </w:p>
    <w:p w14:paraId="4FB72BF9" w14:textId="77777777" w:rsidR="00492917" w:rsidRPr="00A91B93" w:rsidRDefault="00492917" w:rsidP="00492917">
      <w:pPr>
        <w:pStyle w:val="Standarduser"/>
        <w:spacing w:line="440" w:lineRule="exact"/>
        <w:ind w:left="738" w:hanging="454"/>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二、預計查核點</w:t>
      </w:r>
    </w:p>
    <w:p w14:paraId="411ECF84" w14:textId="77777777" w:rsidR="00492917" w:rsidRPr="00A91B93" w:rsidRDefault="00492917" w:rsidP="00492917">
      <w:pPr>
        <w:pStyle w:val="Standarduser"/>
        <w:spacing w:line="480" w:lineRule="exact"/>
        <w:ind w:left="1273" w:hanging="284"/>
        <w:jc w:val="both"/>
        <w:rPr>
          <w:rFonts w:ascii="Times New Roman" w:hAnsi="Times New Roman"/>
        </w:rPr>
      </w:pPr>
      <w:r w:rsidRPr="00A91B93">
        <w:rPr>
          <w:rFonts w:ascii="Cambria Math" w:eastAsia="標楷體" w:hAnsi="Cambria Math" w:cs="Cambria Math"/>
          <w:color w:val="000000"/>
          <w:sz w:val="28"/>
          <w:szCs w:val="28"/>
          <w:u w:val="single"/>
        </w:rPr>
        <w:t>◎</w:t>
      </w:r>
      <w:r w:rsidRPr="00A91B93">
        <w:rPr>
          <w:rFonts w:ascii="Times New Roman" w:eastAsia="標楷體" w:hAnsi="Times New Roman"/>
          <w:color w:val="000000"/>
          <w:sz w:val="28"/>
          <w:szCs w:val="28"/>
          <w:u w:val="single"/>
        </w:rPr>
        <w:t>各查核點應對應出題單位出題計畫書內所訂之各項預期功能或規格</w:t>
      </w:r>
    </w:p>
    <w:p w14:paraId="560BCF8C" w14:textId="77777777" w:rsidR="00492917" w:rsidRPr="00A91B93" w:rsidRDefault="00492917" w:rsidP="00492917">
      <w:pPr>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tbl>
      <w:tblPr>
        <w:tblStyle w:val="af9"/>
        <w:tblW w:w="9918" w:type="dxa"/>
        <w:tblLook w:val="04A0" w:firstRow="1" w:lastRow="0" w:firstColumn="1" w:lastColumn="0" w:noHBand="0" w:noVBand="1"/>
      </w:tblPr>
      <w:tblGrid>
        <w:gridCol w:w="983"/>
        <w:gridCol w:w="1847"/>
        <w:gridCol w:w="6237"/>
        <w:gridCol w:w="851"/>
      </w:tblGrid>
      <w:tr w:rsidR="00492917" w:rsidRPr="00A91B93" w14:paraId="1798BD7D" w14:textId="77777777" w:rsidTr="00FB6265">
        <w:trPr>
          <w:tblHeader/>
        </w:trPr>
        <w:tc>
          <w:tcPr>
            <w:tcW w:w="983" w:type="dxa"/>
          </w:tcPr>
          <w:p w14:paraId="1E260A79" w14:textId="77777777" w:rsidR="00492917" w:rsidRPr="00A91B93" w:rsidRDefault="00492917" w:rsidP="00FB6265">
            <w:pPr>
              <w:spacing w:line="360" w:lineRule="exact"/>
              <w:ind w:right="-113"/>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查核點編號</w:t>
            </w:r>
          </w:p>
        </w:tc>
        <w:tc>
          <w:tcPr>
            <w:tcW w:w="1847" w:type="dxa"/>
          </w:tcPr>
          <w:p w14:paraId="346C8AEA" w14:textId="77777777" w:rsidR="00492917" w:rsidRPr="00A91B93" w:rsidRDefault="00492917" w:rsidP="00FB6265">
            <w:pPr>
              <w:spacing w:line="360" w:lineRule="exact"/>
              <w:ind w:right="-105"/>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預計完成時間</w:t>
            </w:r>
          </w:p>
        </w:tc>
        <w:tc>
          <w:tcPr>
            <w:tcW w:w="6237" w:type="dxa"/>
          </w:tcPr>
          <w:p w14:paraId="431A0D5F" w14:textId="77777777" w:rsidR="00492917" w:rsidRPr="00A91B93" w:rsidRDefault="00492917" w:rsidP="00FB6265">
            <w:pPr>
              <w:spacing w:line="360" w:lineRule="exact"/>
              <w:ind w:right="1120"/>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查核點內容</w:t>
            </w:r>
          </w:p>
        </w:tc>
        <w:tc>
          <w:tcPr>
            <w:tcW w:w="851" w:type="dxa"/>
          </w:tcPr>
          <w:p w14:paraId="597FD199" w14:textId="77777777" w:rsidR="00492917" w:rsidRPr="00A91B93" w:rsidRDefault="00492917" w:rsidP="00FB6265">
            <w:pPr>
              <w:spacing w:line="360" w:lineRule="exact"/>
              <w:ind w:right="-110"/>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比重</w:t>
            </w:r>
            <w:r w:rsidRPr="00A91B93">
              <w:rPr>
                <w:rFonts w:ascii="Times New Roman" w:eastAsia="標楷體" w:hAnsi="Times New Roman" w:cs="Times New Roman"/>
                <w:color w:val="000000" w:themeColor="text1"/>
                <w:sz w:val="28"/>
                <w:szCs w:val="28"/>
                <w:u w:val="single"/>
              </w:rPr>
              <w:t>%</w:t>
            </w:r>
          </w:p>
        </w:tc>
      </w:tr>
      <w:tr w:rsidR="00492917" w:rsidRPr="00A91B93" w14:paraId="78B12187" w14:textId="77777777" w:rsidTr="00FB6265">
        <w:tc>
          <w:tcPr>
            <w:tcW w:w="983" w:type="dxa"/>
            <w:vAlign w:val="center"/>
          </w:tcPr>
          <w:p w14:paraId="59AA3542"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1</w:t>
            </w:r>
          </w:p>
        </w:tc>
        <w:tc>
          <w:tcPr>
            <w:tcW w:w="1847" w:type="dxa"/>
            <w:vAlign w:val="center"/>
          </w:tcPr>
          <w:p w14:paraId="71C9FE70"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6D330A3E"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功能項目：</w:t>
            </w:r>
            <w:r w:rsidRPr="00A91B93">
              <w:rPr>
                <w:rFonts w:ascii="Times New Roman" w:eastAsia="標楷體" w:hAnsi="Times New Roman"/>
                <w:color w:val="7F7F7F" w:themeColor="text1" w:themeTint="80"/>
                <w:sz w:val="28"/>
                <w:szCs w:val="28"/>
              </w:rPr>
              <w:t>車牌辨識準確度達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5A1CDA98"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使用情境：</w:t>
            </w:r>
            <w:r w:rsidRPr="00A91B93">
              <w:rPr>
                <w:rFonts w:ascii="Times New Roman" w:eastAsia="標楷體" w:hAnsi="Times New Roman"/>
                <w:color w:val="7F7F7F" w:themeColor="text1" w:themeTint="80"/>
                <w:sz w:val="28"/>
                <w:szCs w:val="28"/>
              </w:rPr>
              <w:t>汽車進入閘門前，以車牌辨識紀錄車牌號碼，與紀錄時間，紀錄完成後開啟閘門</w:t>
            </w:r>
            <w:r w:rsidRPr="00A91B93">
              <w:rPr>
                <w:rFonts w:ascii="Times New Roman" w:eastAsia="標楷體" w:hAnsi="Times New Roman" w:hint="eastAsia"/>
                <w:color w:val="7F7F7F" w:themeColor="text1" w:themeTint="80"/>
                <w:sz w:val="28"/>
                <w:szCs w:val="28"/>
              </w:rPr>
              <w:t>。</w:t>
            </w:r>
          </w:p>
          <w:p w14:paraId="1FFACC9E"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color w:val="000000" w:themeColor="text1"/>
                <w:sz w:val="28"/>
                <w:szCs w:val="28"/>
              </w:rPr>
              <w:t>規格指標：</w:t>
            </w:r>
            <w:r w:rsidRPr="00A91B93">
              <w:rPr>
                <w:rFonts w:ascii="Times New Roman" w:eastAsia="標楷體" w:hAnsi="Times New Roman"/>
                <w:color w:val="7F7F7F" w:themeColor="text1" w:themeTint="80"/>
                <w:sz w:val="28"/>
                <w:szCs w:val="28"/>
              </w:rPr>
              <w:t>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7388833E"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驗收標準：</w:t>
            </w:r>
            <w:r w:rsidRPr="00A91B93">
              <w:rPr>
                <w:rFonts w:ascii="Times New Roman" w:eastAsia="標楷體" w:hAnsi="Times New Roman"/>
                <w:color w:val="7F7F7F" w:themeColor="text1" w:themeTint="80"/>
                <w:sz w:val="28"/>
                <w:szCs w:val="28"/>
              </w:rPr>
              <w:t>實際功能展示。以車牌辨識攝影鏡頭拍攝影片，對應辨識結果紀錄佐證。佐證</w:t>
            </w:r>
            <w:r w:rsidRPr="00A91B93">
              <w:rPr>
                <w:rFonts w:ascii="Times New Roman" w:eastAsia="標楷體" w:hAnsi="Times New Roman"/>
                <w:color w:val="7F7F7F" w:themeColor="text1" w:themeTint="80"/>
                <w:sz w:val="28"/>
                <w:szCs w:val="28"/>
              </w:rPr>
              <w:t>100</w:t>
            </w:r>
            <w:r w:rsidRPr="00A91B93">
              <w:rPr>
                <w:rFonts w:ascii="Times New Roman" w:eastAsia="標楷體" w:hAnsi="Times New Roman"/>
                <w:color w:val="7F7F7F" w:themeColor="text1" w:themeTint="80"/>
                <w:sz w:val="28"/>
                <w:szCs w:val="28"/>
              </w:rPr>
              <w:t>部車辨識影片，辨識準確度達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p>
        </w:tc>
        <w:tc>
          <w:tcPr>
            <w:tcW w:w="851" w:type="dxa"/>
            <w:vAlign w:val="center"/>
          </w:tcPr>
          <w:p w14:paraId="571FC40E"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hint="eastAsia"/>
                <w:color w:val="7F7F7F" w:themeColor="text1" w:themeTint="80"/>
                <w:sz w:val="28"/>
                <w:szCs w:val="28"/>
              </w:rPr>
              <w:t>2</w:t>
            </w:r>
            <w:r w:rsidRPr="00A91B93">
              <w:rPr>
                <w:rFonts w:ascii="Times New Roman" w:eastAsia="標楷體" w:hAnsi="Times New Roman" w:cs="Times New Roman"/>
                <w:color w:val="7F7F7F" w:themeColor="text1" w:themeTint="80"/>
                <w:sz w:val="28"/>
                <w:szCs w:val="28"/>
              </w:rPr>
              <w:t>0</w:t>
            </w:r>
          </w:p>
        </w:tc>
      </w:tr>
      <w:tr w:rsidR="00492917" w:rsidRPr="00A91B93" w14:paraId="25BCF637" w14:textId="77777777" w:rsidTr="00FB6265">
        <w:tc>
          <w:tcPr>
            <w:tcW w:w="983" w:type="dxa"/>
            <w:vAlign w:val="center"/>
          </w:tcPr>
          <w:p w14:paraId="3E602D15"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2</w:t>
            </w:r>
          </w:p>
        </w:tc>
        <w:tc>
          <w:tcPr>
            <w:tcW w:w="1847" w:type="dxa"/>
            <w:vAlign w:val="center"/>
          </w:tcPr>
          <w:p w14:paraId="0AAE4DFB"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BF2575F"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車牌辨識系統反應時間小於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r w:rsidRPr="00A91B93">
              <w:rPr>
                <w:rFonts w:ascii="Times New Roman" w:eastAsia="標楷體" w:hAnsi="Times New Roman" w:hint="eastAsia"/>
                <w:color w:val="7F7F7F" w:themeColor="text1" w:themeTint="80"/>
                <w:sz w:val="28"/>
                <w:szCs w:val="28"/>
              </w:rPr>
              <w:t>。</w:t>
            </w:r>
          </w:p>
          <w:p w14:paraId="7B0EB265"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汽車進入閘門前，以車牌辨識紀錄車牌號碼，與紀錄時間，紀錄完成後開啟閘門</w:t>
            </w:r>
            <w:r w:rsidRPr="00A91B93">
              <w:rPr>
                <w:rFonts w:ascii="Times New Roman" w:eastAsia="標楷體" w:hAnsi="Times New Roman" w:hint="eastAsia"/>
                <w:color w:val="7F7F7F" w:themeColor="text1" w:themeTint="80"/>
                <w:sz w:val="28"/>
                <w:szCs w:val="28"/>
              </w:rPr>
              <w:t>。</w:t>
            </w:r>
          </w:p>
          <w:p w14:paraId="7DDED98E"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r w:rsidRPr="00A91B93">
              <w:rPr>
                <w:rFonts w:ascii="Times New Roman" w:eastAsia="標楷體" w:hAnsi="Times New Roman" w:hint="eastAsia"/>
                <w:color w:val="7F7F7F" w:themeColor="text1" w:themeTint="80"/>
                <w:sz w:val="28"/>
                <w:szCs w:val="28"/>
              </w:rPr>
              <w:t>。</w:t>
            </w:r>
          </w:p>
          <w:p w14:paraId="694D0901"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lastRenderedPageBreak/>
              <w:t>驗收標準：</w:t>
            </w:r>
            <w:r w:rsidRPr="00A91B93">
              <w:rPr>
                <w:rFonts w:ascii="Times New Roman" w:eastAsia="標楷體" w:hAnsi="Times New Roman"/>
                <w:color w:val="7F7F7F" w:themeColor="text1" w:themeTint="80"/>
                <w:sz w:val="28"/>
                <w:szCs w:val="28"/>
              </w:rPr>
              <w:t>實際功能展示。以車牌辨識攝影鏡頭拍攝影片，對應辨識結果紀錄佐證。佐證</w:t>
            </w:r>
            <w:r w:rsidRPr="00A91B93">
              <w:rPr>
                <w:rFonts w:ascii="Times New Roman" w:eastAsia="標楷體" w:hAnsi="Times New Roman"/>
                <w:color w:val="7F7F7F" w:themeColor="text1" w:themeTint="80"/>
                <w:sz w:val="28"/>
                <w:szCs w:val="28"/>
              </w:rPr>
              <w:t>100</w:t>
            </w:r>
            <w:r w:rsidRPr="00A91B93">
              <w:rPr>
                <w:rFonts w:ascii="Times New Roman" w:eastAsia="標楷體" w:hAnsi="Times New Roman"/>
                <w:color w:val="7F7F7F" w:themeColor="text1" w:themeTint="80"/>
                <w:sz w:val="28"/>
                <w:szCs w:val="28"/>
              </w:rPr>
              <w:t>部車辨識影片，系統反應時間小於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r w:rsidRPr="00A91B93">
              <w:rPr>
                <w:rFonts w:ascii="Times New Roman" w:eastAsia="標楷體" w:hAnsi="Times New Roman" w:hint="eastAsia"/>
                <w:color w:val="7F7F7F" w:themeColor="text1" w:themeTint="80"/>
                <w:sz w:val="28"/>
                <w:szCs w:val="28"/>
              </w:rPr>
              <w:t>。</w:t>
            </w:r>
          </w:p>
        </w:tc>
        <w:tc>
          <w:tcPr>
            <w:tcW w:w="851" w:type="dxa"/>
            <w:vAlign w:val="center"/>
          </w:tcPr>
          <w:p w14:paraId="4B5F6545"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hint="eastAsia"/>
                <w:color w:val="7F7F7F" w:themeColor="text1" w:themeTint="80"/>
                <w:sz w:val="28"/>
                <w:szCs w:val="28"/>
              </w:rPr>
              <w:lastRenderedPageBreak/>
              <w:t>2</w:t>
            </w:r>
            <w:r w:rsidRPr="00A91B93">
              <w:rPr>
                <w:rFonts w:ascii="Times New Roman" w:eastAsia="標楷體" w:hAnsi="Times New Roman" w:cs="Times New Roman"/>
                <w:color w:val="7F7F7F" w:themeColor="text1" w:themeTint="80"/>
                <w:sz w:val="28"/>
                <w:szCs w:val="28"/>
              </w:rPr>
              <w:t>0</w:t>
            </w:r>
          </w:p>
        </w:tc>
      </w:tr>
      <w:tr w:rsidR="00492917" w:rsidRPr="00A91B93" w14:paraId="746FDA8A" w14:textId="77777777" w:rsidTr="00FB6265">
        <w:tc>
          <w:tcPr>
            <w:tcW w:w="983" w:type="dxa"/>
            <w:vAlign w:val="center"/>
          </w:tcPr>
          <w:p w14:paraId="5D3E4FE8"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3</w:t>
            </w:r>
          </w:p>
        </w:tc>
        <w:tc>
          <w:tcPr>
            <w:tcW w:w="1847" w:type="dxa"/>
            <w:vAlign w:val="center"/>
          </w:tcPr>
          <w:p w14:paraId="3A8C4C67"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335BCC15"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支援多種繳費方式（悠遊卡、信用卡、行動支付等）</w:t>
            </w:r>
            <w:r w:rsidRPr="00A91B93">
              <w:rPr>
                <w:rFonts w:ascii="Times New Roman" w:eastAsia="標楷體" w:hAnsi="Times New Roman" w:hint="eastAsia"/>
                <w:color w:val="7F7F7F" w:themeColor="text1" w:themeTint="80"/>
                <w:sz w:val="28"/>
                <w:szCs w:val="28"/>
              </w:rPr>
              <w:t>。</w:t>
            </w:r>
          </w:p>
          <w:p w14:paraId="63B1121A"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汽車出停車場前到繳費機輸入車牌，計算停車費並繳交停車費，繳交停車費</w:t>
            </w:r>
            <w:proofErr w:type="gramStart"/>
            <w:r w:rsidRPr="00A91B93">
              <w:rPr>
                <w:rFonts w:ascii="Times New Roman" w:eastAsia="標楷體" w:hAnsi="Times New Roman"/>
                <w:color w:val="7F7F7F" w:themeColor="text1" w:themeTint="80"/>
                <w:sz w:val="28"/>
                <w:szCs w:val="28"/>
              </w:rPr>
              <w:t>可用悠遊</w:t>
            </w:r>
            <w:proofErr w:type="gramEnd"/>
            <w:r w:rsidRPr="00A91B93">
              <w:rPr>
                <w:rFonts w:ascii="Times New Roman" w:eastAsia="標楷體" w:hAnsi="Times New Roman"/>
                <w:color w:val="7F7F7F" w:themeColor="text1" w:themeTint="80"/>
                <w:sz w:val="28"/>
                <w:szCs w:val="28"/>
              </w:rPr>
              <w:t>卡、信用卡、行動支付等。</w:t>
            </w:r>
          </w:p>
          <w:p w14:paraId="1B104C6F"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proofErr w:type="gramStart"/>
            <w:r w:rsidRPr="00A91B93">
              <w:rPr>
                <w:rFonts w:ascii="Times New Roman" w:eastAsia="標楷體" w:hAnsi="Times New Roman"/>
                <w:color w:val="7F7F7F" w:themeColor="text1" w:themeTint="80"/>
                <w:sz w:val="28"/>
                <w:szCs w:val="28"/>
              </w:rPr>
              <w:t>可用悠遊</w:t>
            </w:r>
            <w:proofErr w:type="gramEnd"/>
            <w:r w:rsidRPr="00A91B93">
              <w:rPr>
                <w:rFonts w:ascii="Times New Roman" w:eastAsia="標楷體" w:hAnsi="Times New Roman"/>
                <w:color w:val="7F7F7F" w:themeColor="text1" w:themeTint="80"/>
                <w:sz w:val="28"/>
                <w:szCs w:val="28"/>
              </w:rPr>
              <w:t>卡、信用卡、行動支付繳費</w:t>
            </w:r>
            <w:r w:rsidRPr="00A91B93">
              <w:rPr>
                <w:rFonts w:ascii="Times New Roman" w:eastAsia="標楷體" w:hAnsi="Times New Roman" w:hint="eastAsia"/>
                <w:color w:val="7F7F7F" w:themeColor="text1" w:themeTint="80"/>
                <w:sz w:val="28"/>
                <w:szCs w:val="28"/>
              </w:rPr>
              <w:t>。</w:t>
            </w:r>
          </w:p>
          <w:p w14:paraId="5B5101C2"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實際功能展示。拍攝各種支付方式繳費畫面影片作為佐證</w:t>
            </w:r>
            <w:r w:rsidRPr="00A91B93">
              <w:rPr>
                <w:rFonts w:ascii="Times New Roman" w:eastAsia="標楷體" w:hAnsi="Times New Roman" w:hint="eastAsia"/>
                <w:color w:val="7F7F7F" w:themeColor="text1" w:themeTint="80"/>
                <w:sz w:val="28"/>
                <w:szCs w:val="28"/>
              </w:rPr>
              <w:t>。</w:t>
            </w:r>
          </w:p>
        </w:tc>
        <w:tc>
          <w:tcPr>
            <w:tcW w:w="851" w:type="dxa"/>
            <w:vAlign w:val="center"/>
          </w:tcPr>
          <w:p w14:paraId="4DBD5B99"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hint="eastAsia"/>
                <w:color w:val="7F7F7F" w:themeColor="text1" w:themeTint="80"/>
                <w:sz w:val="28"/>
                <w:szCs w:val="28"/>
              </w:rPr>
              <w:t>15</w:t>
            </w:r>
          </w:p>
        </w:tc>
      </w:tr>
      <w:tr w:rsidR="00492917" w:rsidRPr="00A91B93" w14:paraId="555CC411" w14:textId="77777777" w:rsidTr="00FB6265">
        <w:tc>
          <w:tcPr>
            <w:tcW w:w="983" w:type="dxa"/>
            <w:vAlign w:val="center"/>
          </w:tcPr>
          <w:p w14:paraId="021FD7CC"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4</w:t>
            </w:r>
          </w:p>
        </w:tc>
        <w:tc>
          <w:tcPr>
            <w:tcW w:w="1847" w:type="dxa"/>
            <w:vAlign w:val="center"/>
          </w:tcPr>
          <w:p w14:paraId="1AA663BC"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7C4CE6BB"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雲端自動扣款功能</w:t>
            </w:r>
            <w:r w:rsidRPr="00A91B93">
              <w:rPr>
                <w:rFonts w:ascii="Times New Roman" w:eastAsia="標楷體" w:hAnsi="Times New Roman" w:hint="eastAsia"/>
                <w:color w:val="7F7F7F" w:themeColor="text1" w:themeTint="80"/>
                <w:sz w:val="28"/>
                <w:szCs w:val="28"/>
              </w:rPr>
              <w:t>。</w:t>
            </w:r>
          </w:p>
          <w:p w14:paraId="2D3C970F"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事先綁定信用卡，系統自動扣繳停車費。汽車直接開出停車場，不用先到繳費機繳費。</w:t>
            </w:r>
          </w:p>
          <w:p w14:paraId="087BEF7F"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事先綁定信用卡，系統自動扣繳停車費，汽車直接開出停車場，停等時間在</w:t>
            </w: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秒內</w:t>
            </w:r>
            <w:r w:rsidRPr="00A91B93">
              <w:rPr>
                <w:rFonts w:ascii="Times New Roman" w:eastAsia="標楷體" w:hAnsi="Times New Roman" w:hint="eastAsia"/>
                <w:color w:val="7F7F7F" w:themeColor="text1" w:themeTint="80"/>
                <w:sz w:val="28"/>
                <w:szCs w:val="28"/>
              </w:rPr>
              <w:t>。</w:t>
            </w:r>
          </w:p>
          <w:p w14:paraId="159F94D6"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實際功能展示。拍攝自動扣繳停車費畫面影片作為佐證</w:t>
            </w:r>
            <w:r w:rsidRPr="00A91B93">
              <w:rPr>
                <w:rFonts w:ascii="Times New Roman" w:eastAsia="標楷體" w:hAnsi="Times New Roman" w:hint="eastAsia"/>
                <w:color w:val="7F7F7F" w:themeColor="text1" w:themeTint="80"/>
                <w:sz w:val="28"/>
                <w:szCs w:val="28"/>
              </w:rPr>
              <w:t>。</w:t>
            </w:r>
          </w:p>
        </w:tc>
        <w:tc>
          <w:tcPr>
            <w:tcW w:w="851" w:type="dxa"/>
            <w:vAlign w:val="center"/>
          </w:tcPr>
          <w:p w14:paraId="261D83FA"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15</w:t>
            </w:r>
          </w:p>
        </w:tc>
      </w:tr>
      <w:tr w:rsidR="00492917" w:rsidRPr="00A91B93" w14:paraId="53F2831C" w14:textId="77777777" w:rsidTr="00FB6265">
        <w:tc>
          <w:tcPr>
            <w:tcW w:w="983" w:type="dxa"/>
            <w:vAlign w:val="center"/>
          </w:tcPr>
          <w:p w14:paraId="62DAAD7F"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5</w:t>
            </w:r>
          </w:p>
        </w:tc>
        <w:tc>
          <w:tcPr>
            <w:tcW w:w="1847" w:type="dxa"/>
            <w:vAlign w:val="center"/>
          </w:tcPr>
          <w:p w14:paraId="7A3EBB7F"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3ABF996"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使用者滿意度達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0792D27A"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收集停車場使用者問卷。</w:t>
            </w:r>
          </w:p>
          <w:p w14:paraId="26A143C6"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13B1D847"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收集</w:t>
            </w:r>
            <w:r w:rsidRPr="00A91B93">
              <w:rPr>
                <w:rFonts w:ascii="Times New Roman" w:eastAsia="標楷體" w:hAnsi="Times New Roman"/>
                <w:color w:val="7F7F7F" w:themeColor="text1" w:themeTint="80"/>
                <w:sz w:val="28"/>
                <w:szCs w:val="28"/>
              </w:rPr>
              <w:t>30</w:t>
            </w:r>
            <w:r w:rsidRPr="00A91B93">
              <w:rPr>
                <w:rFonts w:ascii="Times New Roman" w:eastAsia="標楷體" w:hAnsi="Times New Roman"/>
                <w:color w:val="7F7F7F" w:themeColor="text1" w:themeTint="80"/>
                <w:sz w:val="28"/>
                <w:szCs w:val="28"/>
              </w:rPr>
              <w:t>人問卷</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color w:val="7F7F7F" w:themeColor="text1" w:themeTint="80"/>
                <w:sz w:val="28"/>
                <w:szCs w:val="28"/>
              </w:rPr>
              <w:t>需簽名</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color w:val="7F7F7F" w:themeColor="text1" w:themeTint="80"/>
                <w:sz w:val="28"/>
                <w:szCs w:val="28"/>
              </w:rPr>
              <w:t>，滿意度達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p>
        </w:tc>
        <w:tc>
          <w:tcPr>
            <w:tcW w:w="851" w:type="dxa"/>
            <w:vAlign w:val="center"/>
          </w:tcPr>
          <w:p w14:paraId="28C2CB00"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10</w:t>
            </w:r>
          </w:p>
        </w:tc>
      </w:tr>
      <w:tr w:rsidR="00492917" w:rsidRPr="00A91B93" w14:paraId="7D14FA44" w14:textId="77777777" w:rsidTr="00FB6265">
        <w:tc>
          <w:tcPr>
            <w:tcW w:w="983" w:type="dxa"/>
            <w:vAlign w:val="center"/>
          </w:tcPr>
          <w:p w14:paraId="199CA749"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6</w:t>
            </w:r>
          </w:p>
        </w:tc>
        <w:tc>
          <w:tcPr>
            <w:tcW w:w="1847" w:type="dxa"/>
            <w:vAlign w:val="center"/>
          </w:tcPr>
          <w:p w14:paraId="29CA5464"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21454FF"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降低管理人員負擔</w:t>
            </w:r>
            <w:r w:rsidRPr="00A91B93">
              <w:rPr>
                <w:rFonts w:ascii="Times New Roman" w:eastAsia="標楷體" w:hAnsi="Times New Roman"/>
                <w:color w:val="7F7F7F" w:themeColor="text1" w:themeTint="80"/>
                <w:sz w:val="28"/>
                <w:szCs w:val="28"/>
              </w:rPr>
              <w:t>70%</w:t>
            </w:r>
          </w:p>
          <w:p w14:paraId="710D9E37"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無須管理磁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，設置遠端監控與異常警報，迅速維護處理。</w:t>
            </w:r>
          </w:p>
          <w:p w14:paraId="327B8D2E"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遠端監控與異常警報，系統反應時間在</w:t>
            </w:r>
            <w:r w:rsidRPr="00A91B93">
              <w:rPr>
                <w:rFonts w:ascii="Times New Roman" w:eastAsia="標楷體" w:hAnsi="Times New Roman"/>
                <w:color w:val="7F7F7F" w:themeColor="text1" w:themeTint="80"/>
                <w:sz w:val="28"/>
                <w:szCs w:val="28"/>
              </w:rPr>
              <w:t>10</w:t>
            </w:r>
            <w:r w:rsidRPr="00A91B93">
              <w:rPr>
                <w:rFonts w:ascii="Times New Roman" w:eastAsia="標楷體" w:hAnsi="Times New Roman"/>
                <w:color w:val="7F7F7F" w:themeColor="text1" w:themeTint="80"/>
                <w:sz w:val="28"/>
                <w:szCs w:val="28"/>
              </w:rPr>
              <w:t>秒鐘以內。</w:t>
            </w:r>
          </w:p>
          <w:p w14:paraId="48E3F873"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實際功能展示。觸發設備故障，到遠端監控異常警報，系統反應時間在</w:t>
            </w:r>
            <w:r w:rsidRPr="00A91B93">
              <w:rPr>
                <w:rFonts w:ascii="Times New Roman" w:eastAsia="標楷體" w:hAnsi="Times New Roman"/>
                <w:color w:val="7F7F7F" w:themeColor="text1" w:themeTint="80"/>
                <w:sz w:val="28"/>
                <w:szCs w:val="28"/>
              </w:rPr>
              <w:t>10</w:t>
            </w:r>
            <w:r w:rsidRPr="00A91B93">
              <w:rPr>
                <w:rFonts w:ascii="Times New Roman" w:eastAsia="標楷體" w:hAnsi="Times New Roman"/>
                <w:color w:val="7F7F7F" w:themeColor="text1" w:themeTint="80"/>
                <w:sz w:val="28"/>
                <w:szCs w:val="28"/>
              </w:rPr>
              <w:t>秒鐘</w:t>
            </w:r>
            <w:proofErr w:type="gramStart"/>
            <w:r w:rsidRPr="00A91B93">
              <w:rPr>
                <w:rFonts w:ascii="Times New Roman" w:eastAsia="標楷體" w:hAnsi="Times New Roman"/>
                <w:color w:val="7F7F7F" w:themeColor="text1" w:themeTint="80"/>
                <w:sz w:val="28"/>
                <w:szCs w:val="28"/>
              </w:rPr>
              <w:t>以內，</w:t>
            </w:r>
            <w:proofErr w:type="gramEnd"/>
            <w:r w:rsidRPr="00A91B93">
              <w:rPr>
                <w:rFonts w:ascii="Times New Roman" w:eastAsia="標楷體" w:hAnsi="Times New Roman"/>
                <w:color w:val="7F7F7F" w:themeColor="text1" w:themeTint="80"/>
                <w:sz w:val="28"/>
                <w:szCs w:val="28"/>
              </w:rPr>
              <w:t>拍攝警報畫面影片作為佐證</w:t>
            </w:r>
            <w:r w:rsidRPr="00A91B93">
              <w:rPr>
                <w:rFonts w:ascii="Times New Roman" w:eastAsia="標楷體" w:hAnsi="Times New Roman" w:hint="eastAsia"/>
                <w:color w:val="7F7F7F" w:themeColor="text1" w:themeTint="80"/>
                <w:sz w:val="28"/>
                <w:szCs w:val="28"/>
              </w:rPr>
              <w:t>。</w:t>
            </w:r>
          </w:p>
        </w:tc>
        <w:tc>
          <w:tcPr>
            <w:tcW w:w="851" w:type="dxa"/>
            <w:vAlign w:val="center"/>
          </w:tcPr>
          <w:p w14:paraId="6CBF2C57"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10</w:t>
            </w:r>
          </w:p>
        </w:tc>
      </w:tr>
      <w:tr w:rsidR="00492917" w:rsidRPr="00A91B93" w14:paraId="096343D3" w14:textId="77777777" w:rsidTr="00FB6265">
        <w:tc>
          <w:tcPr>
            <w:tcW w:w="983" w:type="dxa"/>
            <w:vAlign w:val="center"/>
          </w:tcPr>
          <w:p w14:paraId="28D1FBDD"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7</w:t>
            </w:r>
          </w:p>
        </w:tc>
        <w:tc>
          <w:tcPr>
            <w:tcW w:w="1847" w:type="dxa"/>
            <w:vAlign w:val="center"/>
          </w:tcPr>
          <w:p w14:paraId="1AB81C30"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241E1B2E"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Pr="00A91B93">
              <w:rPr>
                <w:rFonts w:ascii="Times New Roman" w:eastAsia="標楷體" w:hAnsi="Times New Roman" w:hint="eastAsia"/>
                <w:color w:val="7F7F7F" w:themeColor="text1" w:themeTint="80"/>
                <w:sz w:val="28"/>
                <w:szCs w:val="28"/>
              </w:rPr>
              <w:t>教育訓練。</w:t>
            </w:r>
          </w:p>
          <w:p w14:paraId="320580F7"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lastRenderedPageBreak/>
              <w:t>使用情境：</w:t>
            </w:r>
            <w:r w:rsidRPr="00A91B93">
              <w:rPr>
                <w:rFonts w:ascii="Times New Roman" w:eastAsia="標楷體" w:hAnsi="Times New Roman" w:hint="eastAsia"/>
                <w:color w:val="7F7F7F" w:themeColor="text1" w:themeTint="80"/>
                <w:sz w:val="28"/>
                <w:szCs w:val="28"/>
              </w:rPr>
              <w:t>系統管理功能操作與設定</w:t>
            </w:r>
            <w:r w:rsidRPr="00A91B93">
              <w:rPr>
                <w:rFonts w:ascii="Times New Roman" w:eastAsia="標楷體" w:hAnsi="Times New Roman"/>
                <w:color w:val="7F7F7F" w:themeColor="text1" w:themeTint="80"/>
                <w:sz w:val="28"/>
                <w:szCs w:val="28"/>
              </w:rPr>
              <w:t>。</w:t>
            </w:r>
          </w:p>
          <w:p w14:paraId="183141A0"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Pr="00A91B93">
              <w:rPr>
                <w:rFonts w:ascii="Times New Roman" w:eastAsia="標楷體" w:hAnsi="Times New Roman" w:hint="eastAsia"/>
                <w:color w:val="7F7F7F" w:themeColor="text1" w:themeTint="80"/>
                <w:sz w:val="28"/>
                <w:szCs w:val="28"/>
              </w:rPr>
              <w:t>提供現場教育訓練，與教學使用手冊</w:t>
            </w:r>
            <w:r w:rsidRPr="00A91B93">
              <w:rPr>
                <w:rFonts w:ascii="Times New Roman" w:eastAsia="標楷體" w:hAnsi="Times New Roman"/>
                <w:color w:val="7F7F7F" w:themeColor="text1" w:themeTint="80"/>
                <w:sz w:val="28"/>
                <w:szCs w:val="28"/>
              </w:rPr>
              <w:t>。</w:t>
            </w:r>
          </w:p>
          <w:p w14:paraId="34AF4BF3"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w:t>
            </w:r>
            <w:r w:rsidRPr="00A91B93">
              <w:rPr>
                <w:rFonts w:ascii="Times New Roman" w:eastAsia="標楷體" w:hAnsi="Times New Roman" w:hint="eastAsia"/>
                <w:color w:val="7F7F7F" w:themeColor="text1" w:themeTint="80"/>
                <w:sz w:val="28"/>
                <w:szCs w:val="28"/>
              </w:rPr>
              <w:t>現場教育訓練</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hint="eastAsia"/>
                <w:color w:val="7F7F7F" w:themeColor="text1" w:themeTint="80"/>
                <w:sz w:val="28"/>
                <w:szCs w:val="28"/>
              </w:rPr>
              <w:t>提供業務相關人員教育訓練</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hint="eastAsia"/>
                <w:color w:val="7F7F7F" w:themeColor="text1" w:themeTint="80"/>
                <w:sz w:val="28"/>
                <w:szCs w:val="28"/>
              </w:rPr>
              <w:t>並提供教學使用手冊</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電子檔</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，收集訓練回饋問卷</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需簽名</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，滿意度達</w:t>
            </w:r>
            <w:r w:rsidRPr="00A91B93">
              <w:rPr>
                <w:rFonts w:ascii="Times New Roman" w:eastAsia="標楷體" w:hAnsi="Times New Roman" w:hint="eastAsia"/>
                <w:color w:val="7F7F7F" w:themeColor="text1" w:themeTint="80"/>
                <w:sz w:val="28"/>
                <w:szCs w:val="28"/>
              </w:rPr>
              <w:t>90%</w:t>
            </w:r>
            <w:r w:rsidRPr="00A91B93">
              <w:rPr>
                <w:rFonts w:ascii="Times New Roman" w:eastAsia="標楷體" w:hAnsi="Times New Roman" w:hint="eastAsia"/>
                <w:color w:val="7F7F7F" w:themeColor="text1" w:themeTint="80"/>
                <w:sz w:val="28"/>
                <w:szCs w:val="28"/>
              </w:rPr>
              <w:t>以上。</w:t>
            </w:r>
          </w:p>
        </w:tc>
        <w:tc>
          <w:tcPr>
            <w:tcW w:w="851" w:type="dxa"/>
            <w:vAlign w:val="center"/>
          </w:tcPr>
          <w:p w14:paraId="4401854A"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lastRenderedPageBreak/>
              <w:t>10</w:t>
            </w:r>
          </w:p>
        </w:tc>
      </w:tr>
    </w:tbl>
    <w:p w14:paraId="4D71B6E2" w14:textId="2C7CD198" w:rsidR="00CD43C8" w:rsidRPr="00A91B93" w:rsidRDefault="00CD43C8" w:rsidP="00CD43C8">
      <w:pPr>
        <w:pStyle w:val="Standarduser"/>
        <w:spacing w:line="440" w:lineRule="exact"/>
        <w:jc w:val="both"/>
        <w:outlineLvl w:val="0"/>
        <w:rPr>
          <w:rFonts w:ascii="Times New Roman" w:eastAsia="標楷體" w:hAnsi="Times New Roman"/>
          <w:color w:val="7F7F7F" w:themeColor="text1" w:themeTint="80"/>
          <w:sz w:val="28"/>
          <w:szCs w:val="28"/>
        </w:rPr>
      </w:pPr>
      <w:r w:rsidRPr="00A91B93">
        <w:rPr>
          <w:rFonts w:ascii="Times New Roman" w:eastAsia="標楷體" w:hAnsi="Times New Roman"/>
          <w:color w:val="000000"/>
          <w:sz w:val="28"/>
          <w:szCs w:val="28"/>
        </w:rPr>
        <w:t>參、經費編列</w:t>
      </w:r>
      <w:r w:rsidR="00363046" w:rsidRPr="00A91B93">
        <w:rPr>
          <w:rFonts w:ascii="Times New Roman" w:eastAsia="標楷體" w:hAnsi="Times New Roman" w:hint="eastAsia"/>
          <w:color w:val="7F7F7F" w:themeColor="text1" w:themeTint="80"/>
          <w:sz w:val="28"/>
          <w:szCs w:val="28"/>
        </w:rPr>
        <w:t>（請依據編列原則填寫相關表格）</w:t>
      </w:r>
    </w:p>
    <w:p w14:paraId="52DB99C8" w14:textId="2DEB503B" w:rsidR="00363046" w:rsidRPr="00363046" w:rsidRDefault="00CD43C8" w:rsidP="00363046">
      <w:pPr>
        <w:pStyle w:val="Standarduser"/>
        <w:spacing w:line="440" w:lineRule="exact"/>
        <w:jc w:val="both"/>
        <w:outlineLvl w:val="0"/>
        <w:rPr>
          <w:rFonts w:ascii="Times New Roman" w:eastAsia="標楷體" w:hAnsi="Times New Roman"/>
          <w:color w:val="7F7F7F" w:themeColor="text1" w:themeTint="80"/>
          <w:sz w:val="28"/>
          <w:szCs w:val="28"/>
        </w:rPr>
      </w:pPr>
      <w:r w:rsidRPr="00A91B93">
        <w:rPr>
          <w:rFonts w:ascii="Times New Roman" w:eastAsia="標楷體" w:hAnsi="Times New Roman"/>
          <w:color w:val="000000"/>
          <w:sz w:val="28"/>
          <w:szCs w:val="28"/>
        </w:rPr>
        <w:t>肆、其他</w:t>
      </w:r>
      <w:r w:rsidR="00363046" w:rsidRPr="00A91B93">
        <w:rPr>
          <w:rFonts w:ascii="Times New Roman" w:eastAsia="標楷體" w:hAnsi="Times New Roman" w:hint="eastAsia"/>
          <w:color w:val="7F7F7F" w:themeColor="text1" w:themeTint="80"/>
          <w:sz w:val="28"/>
          <w:szCs w:val="28"/>
        </w:rPr>
        <w:t>（請依據實際情形填寫提供）</w:t>
      </w:r>
    </w:p>
    <w:p w14:paraId="47052DBA" w14:textId="4DA76B3E" w:rsidR="00CD43C8" w:rsidRPr="00363046" w:rsidRDefault="00CD43C8" w:rsidP="00CD43C8">
      <w:pPr>
        <w:pStyle w:val="Standarduser"/>
        <w:spacing w:line="440" w:lineRule="exact"/>
        <w:ind w:left="301" w:hanging="301"/>
        <w:jc w:val="both"/>
        <w:outlineLvl w:val="0"/>
        <w:rPr>
          <w:rFonts w:ascii="Times New Roman" w:eastAsia="標楷體" w:hAnsi="Times New Roman"/>
          <w:color w:val="000000"/>
          <w:sz w:val="28"/>
          <w:szCs w:val="28"/>
        </w:rPr>
      </w:pPr>
    </w:p>
    <w:p w14:paraId="471CE7F7" w14:textId="77777777" w:rsidR="00492917" w:rsidRPr="00492917" w:rsidRDefault="00492917" w:rsidP="008645DD">
      <w:pPr>
        <w:pStyle w:val="Standarduser"/>
        <w:spacing w:line="440" w:lineRule="exact"/>
        <w:ind w:left="1" w:firstLine="423"/>
        <w:jc w:val="both"/>
        <w:rPr>
          <w:rFonts w:ascii="Times New Roman" w:eastAsia="標楷體" w:hAnsi="Times New Roman"/>
        </w:rPr>
      </w:pPr>
    </w:p>
    <w:sectPr w:rsidR="00492917" w:rsidRPr="00492917" w:rsidSect="00AF049B">
      <w:pgSz w:w="11906" w:h="16838"/>
      <w:pgMar w:top="1440" w:right="1134" w:bottom="1440"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B23AF" w14:textId="77777777" w:rsidR="00C5076D" w:rsidRDefault="00C5076D">
      <w:pPr>
        <w:rPr>
          <w:rFonts w:hint="eastAsia"/>
        </w:rPr>
      </w:pPr>
      <w:r>
        <w:separator/>
      </w:r>
    </w:p>
  </w:endnote>
  <w:endnote w:type="continuationSeparator" w:id="0">
    <w:p w14:paraId="59336C38" w14:textId="77777777" w:rsidR="00C5076D" w:rsidRDefault="00C5076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新細明體"/>
    <w:charset w:val="88"/>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Lucida Sans">
    <w:altName w:val="Times New Roman"/>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ans">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Noto Sans Mono CJK JP Regular">
    <w:altName w:val="微軟正黑體"/>
    <w:charset w:val="88"/>
    <w:family w:val="swiss"/>
    <w:pitch w:val="variable"/>
  </w:font>
  <w:font w:name="Calibri">
    <w:panose1 w:val="020F0502020204030204"/>
    <w:charset w:val="00"/>
    <w:family w:val="swiss"/>
    <w:pitch w:val="variable"/>
    <w:sig w:usb0="E4002EFF" w:usb1="C200247B" w:usb2="00000009" w:usb3="00000000" w:csb0="000001FF" w:csb1="00000000"/>
  </w:font>
  <w:font w:name="新細明體, PMingLiU">
    <w:altName w:val="Times New Roman"/>
    <w:charset w:val="00"/>
    <w:family w:val="roman"/>
    <w:pitch w:val="variable"/>
  </w:font>
  <w:font w:name="細明體, MingLiU">
    <w:altName w:val="Arial"/>
    <w:charset w:val="00"/>
    <w:family w:val="modern"/>
    <w:pitch w:val="default"/>
  </w:font>
  <w:font w:name="華康中楷體, 細明體">
    <w:charset w:val="00"/>
    <w:family w:val="modern"/>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F9E99" w14:textId="77777777" w:rsidR="005B3261" w:rsidRDefault="005B3261">
    <w:pPr>
      <w:pStyle w:val="Textbodyuser"/>
      <w:spacing w:line="0"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4FA70" w14:textId="77777777" w:rsidR="005B3261" w:rsidRDefault="005B3261">
    <w:pPr>
      <w:pStyle w:val="a6"/>
      <w:jc w:val="center"/>
    </w:pPr>
    <w:r>
      <w:fldChar w:fldCharType="begin"/>
    </w:r>
    <w:r>
      <w:instrText xml:space="preserve"> PAGE </w:instrText>
    </w:r>
    <w:r>
      <w:fldChar w:fldCharType="separate"/>
    </w:r>
    <w:r w:rsidR="006F6C97">
      <w:rPr>
        <w:noProof/>
      </w:rPr>
      <w:t>9</w:t>
    </w:r>
    <w:r>
      <w:fldChar w:fldCharType="end"/>
    </w:r>
  </w:p>
  <w:p w14:paraId="19388B3C" w14:textId="77777777" w:rsidR="005B3261" w:rsidRDefault="005B3261">
    <w:pPr>
      <w:pStyle w:val="Textbodyuser"/>
      <w:spacing w:line="0"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D11F2" w14:textId="77777777" w:rsidR="00492917" w:rsidRDefault="00492917">
    <w:pPr>
      <w:pStyle w:val="a6"/>
      <w:jc w:val="center"/>
    </w:pPr>
    <w:r>
      <w:fldChar w:fldCharType="begin"/>
    </w:r>
    <w:r>
      <w:instrText xml:space="preserve"> PAGE </w:instrText>
    </w:r>
    <w:r>
      <w:fldChar w:fldCharType="separate"/>
    </w:r>
    <w:r>
      <w:rPr>
        <w:noProof/>
      </w:rPr>
      <w:t>9</w:t>
    </w:r>
    <w:r>
      <w:fldChar w:fldCharType="end"/>
    </w:r>
  </w:p>
  <w:p w14:paraId="63C65205" w14:textId="77777777" w:rsidR="00492917" w:rsidRDefault="00492917">
    <w:pPr>
      <w:pStyle w:val="Textbodyuser"/>
      <w:spacing w:line="0"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B32C8" w14:textId="77777777" w:rsidR="00C5076D" w:rsidRDefault="00C5076D">
      <w:pPr>
        <w:rPr>
          <w:rFonts w:hint="eastAsia"/>
        </w:rPr>
      </w:pPr>
      <w:r>
        <w:rPr>
          <w:color w:val="000000"/>
        </w:rPr>
        <w:separator/>
      </w:r>
    </w:p>
  </w:footnote>
  <w:footnote w:type="continuationSeparator" w:id="0">
    <w:p w14:paraId="4DB24EFD" w14:textId="77777777" w:rsidR="00C5076D" w:rsidRDefault="00C5076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4F5"/>
    <w:multiLevelType w:val="multilevel"/>
    <w:tmpl w:val="2688773A"/>
    <w:styleLink w:val="WWNum12"/>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1D16371"/>
    <w:multiLevelType w:val="multilevel"/>
    <w:tmpl w:val="4B8A75AC"/>
    <w:styleLink w:val="WWNum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2011756"/>
    <w:multiLevelType w:val="multilevel"/>
    <w:tmpl w:val="E81AAFD4"/>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2E4B8A"/>
    <w:multiLevelType w:val="multilevel"/>
    <w:tmpl w:val="630EA5EE"/>
    <w:styleLink w:val="WWNum29"/>
    <w:lvl w:ilvl="0">
      <w:start w:val="1"/>
      <w:numFmt w:val="decimal"/>
      <w:lvlText w:val="%1."/>
      <w:lvlJc w:val="left"/>
      <w:pPr>
        <w:ind w:left="1330" w:hanging="480"/>
      </w:pPr>
    </w:lvl>
    <w:lvl w:ilvl="1">
      <w:start w:val="1"/>
      <w:numFmt w:val="ideographTraditional"/>
      <w:lvlText w:val="%2、"/>
      <w:lvlJc w:val="left"/>
      <w:pPr>
        <w:ind w:left="1810" w:hanging="480"/>
      </w:pPr>
    </w:lvl>
    <w:lvl w:ilvl="2">
      <w:start w:val="1"/>
      <w:numFmt w:val="lowerRoman"/>
      <w:lvlText w:val="%3."/>
      <w:lvlJc w:val="right"/>
      <w:pPr>
        <w:ind w:left="2290" w:hanging="480"/>
      </w:pPr>
    </w:lvl>
    <w:lvl w:ilvl="3">
      <w:start w:val="1"/>
      <w:numFmt w:val="decimal"/>
      <w:lvlText w:val="%4."/>
      <w:lvlJc w:val="left"/>
      <w:pPr>
        <w:ind w:left="2770" w:hanging="480"/>
      </w:pPr>
    </w:lvl>
    <w:lvl w:ilvl="4">
      <w:start w:val="1"/>
      <w:numFmt w:val="ideographTraditional"/>
      <w:lvlText w:val="%5、"/>
      <w:lvlJc w:val="left"/>
      <w:pPr>
        <w:ind w:left="3250" w:hanging="480"/>
      </w:pPr>
    </w:lvl>
    <w:lvl w:ilvl="5">
      <w:start w:val="1"/>
      <w:numFmt w:val="lowerRoman"/>
      <w:lvlText w:val="%6."/>
      <w:lvlJc w:val="right"/>
      <w:pPr>
        <w:ind w:left="3730" w:hanging="480"/>
      </w:pPr>
    </w:lvl>
    <w:lvl w:ilvl="6">
      <w:start w:val="1"/>
      <w:numFmt w:val="decimal"/>
      <w:lvlText w:val="%7."/>
      <w:lvlJc w:val="left"/>
      <w:pPr>
        <w:ind w:left="4210" w:hanging="480"/>
      </w:pPr>
    </w:lvl>
    <w:lvl w:ilvl="7">
      <w:start w:val="1"/>
      <w:numFmt w:val="ideographTraditional"/>
      <w:lvlText w:val="%8、"/>
      <w:lvlJc w:val="left"/>
      <w:pPr>
        <w:ind w:left="4690" w:hanging="480"/>
      </w:pPr>
    </w:lvl>
    <w:lvl w:ilvl="8">
      <w:start w:val="1"/>
      <w:numFmt w:val="lowerRoman"/>
      <w:lvlText w:val="%9."/>
      <w:lvlJc w:val="right"/>
      <w:pPr>
        <w:ind w:left="5170" w:hanging="480"/>
      </w:pPr>
    </w:lvl>
  </w:abstractNum>
  <w:abstractNum w:abstractNumId="4" w15:restartNumberingAfterBreak="0">
    <w:nsid w:val="02466D89"/>
    <w:multiLevelType w:val="multilevel"/>
    <w:tmpl w:val="ED34A7E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4C4336"/>
    <w:multiLevelType w:val="multilevel"/>
    <w:tmpl w:val="6D503984"/>
    <w:styleLink w:val="WWNum1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3E46A1B"/>
    <w:multiLevelType w:val="multilevel"/>
    <w:tmpl w:val="D78CC92A"/>
    <w:styleLink w:val="WWNum23"/>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48C11CD"/>
    <w:multiLevelType w:val="multilevel"/>
    <w:tmpl w:val="4F4EBD40"/>
    <w:styleLink w:val="WWNum3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0526232F"/>
    <w:multiLevelType w:val="multilevel"/>
    <w:tmpl w:val="15EEC7F8"/>
    <w:styleLink w:val="WWNum30"/>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05513197"/>
    <w:multiLevelType w:val="multilevel"/>
    <w:tmpl w:val="3F52B70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91E0208"/>
    <w:multiLevelType w:val="multilevel"/>
    <w:tmpl w:val="4D7CF8FC"/>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9CE5A53"/>
    <w:multiLevelType w:val="multilevel"/>
    <w:tmpl w:val="B5BA1ABE"/>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AC714C7"/>
    <w:multiLevelType w:val="multilevel"/>
    <w:tmpl w:val="81C6064E"/>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B2701CC"/>
    <w:multiLevelType w:val="multilevel"/>
    <w:tmpl w:val="4B08D702"/>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B2F32B1"/>
    <w:multiLevelType w:val="multilevel"/>
    <w:tmpl w:val="B71E69AE"/>
    <w:styleLink w:val="WWNum21"/>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0C4D287C"/>
    <w:multiLevelType w:val="multilevel"/>
    <w:tmpl w:val="D3947428"/>
    <w:styleLink w:val="WWNum64"/>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0C8A4A20"/>
    <w:multiLevelType w:val="multilevel"/>
    <w:tmpl w:val="F75E6D4C"/>
    <w:styleLink w:val="WWNum26"/>
    <w:lvl w:ilvl="0">
      <w:start w:val="1"/>
      <w:numFmt w:val="decimal"/>
      <w:lvlText w:val="%1、"/>
      <w:lvlJc w:val="left"/>
      <w:pPr>
        <w:ind w:left="1898" w:hanging="480"/>
      </w:p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7" w15:restartNumberingAfterBreak="0">
    <w:nsid w:val="0D5B7FF9"/>
    <w:multiLevelType w:val="multilevel"/>
    <w:tmpl w:val="6D548DB8"/>
    <w:styleLink w:val="WWNum18"/>
    <w:lvl w:ilvl="0">
      <w:start w:val="1"/>
      <w:numFmt w:val="decimal"/>
      <w:lvlText w:val="%1、"/>
      <w:lvlJc w:val="left"/>
      <w:pPr>
        <w:ind w:left="1189" w:hanging="480"/>
      </w:pPr>
    </w:lvl>
    <w:lvl w:ilvl="1">
      <w:start w:val="1"/>
      <w:numFmt w:val="ideographTraditional"/>
      <w:lvlText w:val="%2、"/>
      <w:lvlJc w:val="left"/>
      <w:pPr>
        <w:ind w:left="1669" w:hanging="480"/>
      </w:pPr>
    </w:lvl>
    <w:lvl w:ilvl="2">
      <w:start w:val="1"/>
      <w:numFmt w:val="lowerRoman"/>
      <w:lvlText w:val="%3."/>
      <w:lvlJc w:val="right"/>
      <w:pPr>
        <w:ind w:left="2149" w:hanging="480"/>
      </w:pPr>
    </w:lvl>
    <w:lvl w:ilvl="3">
      <w:start w:val="1"/>
      <w:numFmt w:val="decimal"/>
      <w:lvlText w:val="%4."/>
      <w:lvlJc w:val="left"/>
      <w:pPr>
        <w:ind w:left="2629" w:hanging="480"/>
      </w:pPr>
    </w:lvl>
    <w:lvl w:ilvl="4">
      <w:start w:val="1"/>
      <w:numFmt w:val="ideographTraditional"/>
      <w:lvlText w:val="%5、"/>
      <w:lvlJc w:val="left"/>
      <w:pPr>
        <w:ind w:left="3109" w:hanging="480"/>
      </w:pPr>
    </w:lvl>
    <w:lvl w:ilvl="5">
      <w:start w:val="1"/>
      <w:numFmt w:val="lowerRoman"/>
      <w:lvlText w:val="%6."/>
      <w:lvlJc w:val="right"/>
      <w:pPr>
        <w:ind w:left="3589" w:hanging="480"/>
      </w:pPr>
    </w:lvl>
    <w:lvl w:ilvl="6">
      <w:start w:val="1"/>
      <w:numFmt w:val="decimal"/>
      <w:lvlText w:val="%7."/>
      <w:lvlJc w:val="left"/>
      <w:pPr>
        <w:ind w:left="4069" w:hanging="480"/>
      </w:pPr>
    </w:lvl>
    <w:lvl w:ilvl="7">
      <w:start w:val="1"/>
      <w:numFmt w:val="ideographTraditional"/>
      <w:lvlText w:val="%8、"/>
      <w:lvlJc w:val="left"/>
      <w:pPr>
        <w:ind w:left="4549" w:hanging="480"/>
      </w:pPr>
    </w:lvl>
    <w:lvl w:ilvl="8">
      <w:start w:val="1"/>
      <w:numFmt w:val="lowerRoman"/>
      <w:lvlText w:val="%9."/>
      <w:lvlJc w:val="right"/>
      <w:pPr>
        <w:ind w:left="5029" w:hanging="480"/>
      </w:pPr>
    </w:lvl>
  </w:abstractNum>
  <w:abstractNum w:abstractNumId="18" w15:restartNumberingAfterBreak="0">
    <w:nsid w:val="0FF439F7"/>
    <w:multiLevelType w:val="multilevel"/>
    <w:tmpl w:val="D32A9082"/>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0AF44AC"/>
    <w:multiLevelType w:val="multilevel"/>
    <w:tmpl w:val="862838CC"/>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2904A0B"/>
    <w:multiLevelType w:val="multilevel"/>
    <w:tmpl w:val="7DF0D752"/>
    <w:lvl w:ilvl="0">
      <w:start w:val="1"/>
      <w:numFmt w:val="japaneseCounting"/>
      <w:suff w:val="nothing"/>
      <w:lvlText w:val="(%1)"/>
      <w:lvlJc w:val="left"/>
      <w:pPr>
        <w:ind w:left="960" w:hanging="480"/>
      </w:pPr>
      <w:rPr>
        <w:rFonts w:ascii="標楷體" w:eastAsia="標楷體" w:hAnsi="標楷體"/>
        <w:sz w:val="28"/>
        <w:szCs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21" w15:restartNumberingAfterBreak="0">
    <w:nsid w:val="14BC1EE3"/>
    <w:multiLevelType w:val="multilevel"/>
    <w:tmpl w:val="5FC0B7E0"/>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52726AB"/>
    <w:multiLevelType w:val="multilevel"/>
    <w:tmpl w:val="328C8BDE"/>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53D0471"/>
    <w:multiLevelType w:val="multilevel"/>
    <w:tmpl w:val="340E897A"/>
    <w:styleLink w:val="WWNum4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81B0672"/>
    <w:multiLevelType w:val="multilevel"/>
    <w:tmpl w:val="DD06EDC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9296379"/>
    <w:multiLevelType w:val="multilevel"/>
    <w:tmpl w:val="D4D480A4"/>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C4132CE"/>
    <w:multiLevelType w:val="hybridMultilevel"/>
    <w:tmpl w:val="E5385B5A"/>
    <w:lvl w:ilvl="0" w:tplc="0F020C44">
      <w:start w:val="1"/>
      <w:numFmt w:val="decimal"/>
      <w:suff w:val="nothing"/>
      <w:lvlText w:val="%1."/>
      <w:lvlJc w:val="left"/>
      <w:pPr>
        <w:ind w:left="480" w:hanging="480"/>
      </w:pPr>
      <w:rPr>
        <w:rFonts w:hint="eastAsia"/>
        <w:color w:val="7F7F7F" w:themeColor="text1" w:themeTint="8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594405"/>
    <w:multiLevelType w:val="multilevel"/>
    <w:tmpl w:val="92400AE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DE34939"/>
    <w:multiLevelType w:val="multilevel"/>
    <w:tmpl w:val="C30C5746"/>
    <w:styleLink w:val="WWNum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1DFA418D"/>
    <w:multiLevelType w:val="multilevel"/>
    <w:tmpl w:val="24AC29E2"/>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E623D6C"/>
    <w:multiLevelType w:val="multilevel"/>
    <w:tmpl w:val="1F348224"/>
    <w:styleLink w:val="WWNum2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2133658F"/>
    <w:multiLevelType w:val="multilevel"/>
    <w:tmpl w:val="BA7E08A2"/>
    <w:styleLink w:val="WWNum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23C0DEE"/>
    <w:multiLevelType w:val="multilevel"/>
    <w:tmpl w:val="1332BAFC"/>
    <w:styleLink w:val="WWNum34"/>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24464F66"/>
    <w:multiLevelType w:val="multilevel"/>
    <w:tmpl w:val="7AACA2A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246A21B6"/>
    <w:multiLevelType w:val="multilevel"/>
    <w:tmpl w:val="E42CECF6"/>
    <w:styleLink w:val="WWNum6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25B00009"/>
    <w:multiLevelType w:val="multilevel"/>
    <w:tmpl w:val="23C22D9C"/>
    <w:styleLink w:val="WWNum11"/>
    <w:lvl w:ilvl="0">
      <w:start w:val="1"/>
      <w:numFmt w:val="japaneseCounting"/>
      <w:lvlText w:val="%1、"/>
      <w:lvlJc w:val="left"/>
      <w:pPr>
        <w:ind w:left="660" w:hanging="480"/>
      </w:pPr>
    </w:lvl>
    <w:lvl w:ilvl="1">
      <w:start w:val="1"/>
      <w:numFmt w:val="ideographTraditional"/>
      <w:lvlText w:val="%2、"/>
      <w:lvlJc w:val="left"/>
      <w:pPr>
        <w:ind w:left="1140" w:hanging="480"/>
      </w:pPr>
    </w:lvl>
    <w:lvl w:ilvl="2">
      <w:start w:val="1"/>
      <w:numFmt w:val="lowerRoman"/>
      <w:lvlText w:val="%3."/>
      <w:lvlJc w:val="right"/>
      <w:pPr>
        <w:ind w:left="1620" w:hanging="480"/>
      </w:pPr>
    </w:lvl>
    <w:lvl w:ilvl="3">
      <w:start w:val="1"/>
      <w:numFmt w:val="decimal"/>
      <w:lvlText w:val="%4."/>
      <w:lvlJc w:val="left"/>
      <w:pPr>
        <w:ind w:left="2100" w:hanging="480"/>
      </w:pPr>
    </w:lvl>
    <w:lvl w:ilvl="4">
      <w:start w:val="1"/>
      <w:numFmt w:val="ideographTraditional"/>
      <w:lvlText w:val="%5、"/>
      <w:lvlJc w:val="left"/>
      <w:pPr>
        <w:ind w:left="2580" w:hanging="480"/>
      </w:pPr>
    </w:lvl>
    <w:lvl w:ilvl="5">
      <w:start w:val="1"/>
      <w:numFmt w:val="lowerRoman"/>
      <w:lvlText w:val="%6."/>
      <w:lvlJc w:val="right"/>
      <w:pPr>
        <w:ind w:left="3060" w:hanging="480"/>
      </w:pPr>
    </w:lvl>
    <w:lvl w:ilvl="6">
      <w:start w:val="1"/>
      <w:numFmt w:val="decimal"/>
      <w:lvlText w:val="%7."/>
      <w:lvlJc w:val="left"/>
      <w:pPr>
        <w:ind w:left="3540" w:hanging="480"/>
      </w:pPr>
    </w:lvl>
    <w:lvl w:ilvl="7">
      <w:start w:val="1"/>
      <w:numFmt w:val="ideographTraditional"/>
      <w:lvlText w:val="%8、"/>
      <w:lvlJc w:val="left"/>
      <w:pPr>
        <w:ind w:left="4020" w:hanging="480"/>
      </w:pPr>
    </w:lvl>
    <w:lvl w:ilvl="8">
      <w:start w:val="1"/>
      <w:numFmt w:val="lowerRoman"/>
      <w:lvlText w:val="%9."/>
      <w:lvlJc w:val="right"/>
      <w:pPr>
        <w:ind w:left="4500" w:hanging="480"/>
      </w:pPr>
    </w:lvl>
  </w:abstractNum>
  <w:abstractNum w:abstractNumId="36" w15:restartNumberingAfterBreak="0">
    <w:nsid w:val="26066EDB"/>
    <w:multiLevelType w:val="multilevel"/>
    <w:tmpl w:val="4BDE13F2"/>
    <w:styleLink w:val="WWNum53"/>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37" w15:restartNumberingAfterBreak="0">
    <w:nsid w:val="265533F6"/>
    <w:multiLevelType w:val="multilevel"/>
    <w:tmpl w:val="3A2403C2"/>
    <w:styleLink w:val="WWNum60"/>
    <w:lvl w:ilvl="0">
      <w:start w:val="1"/>
      <w:numFmt w:val="decimal"/>
      <w:lvlText w:val="(%1)"/>
      <w:lvlJc w:val="left"/>
      <w:pPr>
        <w:ind w:left="1920" w:hanging="480"/>
      </w:pPr>
      <w:rPr>
        <w:rFonts w:eastAsia="標楷體"/>
        <w:sz w:val="28"/>
      </w:rPr>
    </w:lvl>
    <w:lvl w:ilvl="1">
      <w:start w:val="1"/>
      <w:numFmt w:val="ideographTradition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ideographTradition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ideographTraditional"/>
      <w:lvlText w:val="%8、"/>
      <w:lvlJc w:val="left"/>
      <w:pPr>
        <w:ind w:left="5280" w:hanging="480"/>
      </w:pPr>
    </w:lvl>
    <w:lvl w:ilvl="8">
      <w:start w:val="1"/>
      <w:numFmt w:val="lowerRoman"/>
      <w:lvlText w:val="%9."/>
      <w:lvlJc w:val="right"/>
      <w:pPr>
        <w:ind w:left="5760" w:hanging="480"/>
      </w:pPr>
    </w:lvl>
  </w:abstractNum>
  <w:abstractNum w:abstractNumId="38" w15:restartNumberingAfterBreak="0">
    <w:nsid w:val="26B94F7E"/>
    <w:multiLevelType w:val="multilevel"/>
    <w:tmpl w:val="AFFCD21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275827B9"/>
    <w:multiLevelType w:val="multilevel"/>
    <w:tmpl w:val="482AEDC2"/>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7DC6C15"/>
    <w:multiLevelType w:val="multilevel"/>
    <w:tmpl w:val="5CF473D8"/>
    <w:styleLink w:val="WWNum1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27E825EC"/>
    <w:multiLevelType w:val="multilevel"/>
    <w:tmpl w:val="24726FE6"/>
    <w:styleLink w:val="WWNum59"/>
    <w:lvl w:ilvl="0">
      <w:start w:val="1"/>
      <w:numFmt w:val="decimal"/>
      <w:lvlText w:val="%1、"/>
      <w:lvlJc w:val="left"/>
      <w:pPr>
        <w:ind w:left="1440" w:hanging="480"/>
      </w:pPr>
      <w:rPr>
        <w:rFonts w:eastAsia="標楷體"/>
        <w:sz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2" w15:restartNumberingAfterBreak="0">
    <w:nsid w:val="297C4548"/>
    <w:multiLevelType w:val="multilevel"/>
    <w:tmpl w:val="57C23D66"/>
    <w:styleLink w:val="WWNum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29FD789E"/>
    <w:multiLevelType w:val="multilevel"/>
    <w:tmpl w:val="51A213F6"/>
    <w:styleLink w:val="WWNum2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2A471DAF"/>
    <w:multiLevelType w:val="hybridMultilevel"/>
    <w:tmpl w:val="C166F3AC"/>
    <w:lvl w:ilvl="0" w:tplc="7330937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56371A"/>
    <w:multiLevelType w:val="multilevel"/>
    <w:tmpl w:val="4FC83EEC"/>
    <w:styleLink w:val="WWNum19"/>
    <w:lvl w:ilvl="0">
      <w:start w:val="1"/>
      <w:numFmt w:val="decimal"/>
      <w:lvlText w:val="%1."/>
      <w:lvlJc w:val="left"/>
      <w:pPr>
        <w:ind w:left="360" w:hanging="360"/>
      </w:pPr>
    </w:lvl>
    <w:lvl w:ilvl="1">
      <w:start w:val="1"/>
      <w:numFmt w:val="upp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2BC72BC0"/>
    <w:multiLevelType w:val="multilevel"/>
    <w:tmpl w:val="23527E62"/>
    <w:styleLink w:val="WWNum37"/>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2D0E3E81"/>
    <w:multiLevelType w:val="multilevel"/>
    <w:tmpl w:val="5584172C"/>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D206D6E"/>
    <w:multiLevelType w:val="multilevel"/>
    <w:tmpl w:val="CF267D16"/>
    <w:styleLink w:val="WWNum6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303B79A8"/>
    <w:multiLevelType w:val="multilevel"/>
    <w:tmpl w:val="F6D85884"/>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21C1F71"/>
    <w:multiLevelType w:val="multilevel"/>
    <w:tmpl w:val="F408760E"/>
    <w:styleLink w:val="WWNum27"/>
    <w:lvl w:ilvl="0">
      <w:start w:val="1"/>
      <w:numFmt w:val="decimal"/>
      <w:lvlText w:val="%1."/>
      <w:lvlJc w:val="left"/>
      <w:pPr>
        <w:ind w:left="480" w:hanging="480"/>
      </w:pPr>
      <w:rPr>
        <w:rFonts w:ascii="標楷體" w:hAnsi="標楷體" w:cs="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335A4CD5"/>
    <w:multiLevelType w:val="multilevel"/>
    <w:tmpl w:val="87C40530"/>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349A2EA8"/>
    <w:multiLevelType w:val="multilevel"/>
    <w:tmpl w:val="2C180EDA"/>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36372AD8"/>
    <w:multiLevelType w:val="multilevel"/>
    <w:tmpl w:val="C316A012"/>
    <w:styleLink w:val="WWNum58"/>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54" w15:restartNumberingAfterBreak="0">
    <w:nsid w:val="36632D96"/>
    <w:multiLevelType w:val="multilevel"/>
    <w:tmpl w:val="2F88BD36"/>
    <w:styleLink w:val="WWNum33"/>
    <w:lvl w:ilvl="0">
      <w:start w:val="1"/>
      <w:numFmt w:val="decimal"/>
      <w:lvlText w:val="(%1)"/>
      <w:lvlJc w:val="left"/>
      <w:pPr>
        <w:ind w:left="1440" w:hanging="480"/>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367570C3"/>
    <w:multiLevelType w:val="multilevel"/>
    <w:tmpl w:val="527A8DC8"/>
    <w:styleLink w:val="WWNum48"/>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3831782F"/>
    <w:multiLevelType w:val="multilevel"/>
    <w:tmpl w:val="0EBA402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39F11E22"/>
    <w:multiLevelType w:val="multilevel"/>
    <w:tmpl w:val="61880EDE"/>
    <w:styleLink w:val="WWNum3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3A464B66"/>
    <w:multiLevelType w:val="multilevel"/>
    <w:tmpl w:val="B7F0F276"/>
    <w:styleLink w:val="WWNum52"/>
    <w:lvl w:ilvl="0">
      <w:start w:val="1"/>
      <w:numFmt w:val="japaneseCounting"/>
      <w:suff w:val="nothing"/>
      <w:lvlText w:val="%1、"/>
      <w:lvlJc w:val="left"/>
      <w:pPr>
        <w:ind w:left="480" w:hanging="480"/>
      </w:pPr>
      <w:rPr>
        <w:rFonts w:ascii="標楷體" w:eastAsia="標楷體" w:hAnsi="標楷體"/>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 w15:restartNumberingAfterBreak="0">
    <w:nsid w:val="3AA74617"/>
    <w:multiLevelType w:val="multilevel"/>
    <w:tmpl w:val="4FE69A68"/>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0" w15:restartNumberingAfterBreak="0">
    <w:nsid w:val="3CD622CE"/>
    <w:multiLevelType w:val="multilevel"/>
    <w:tmpl w:val="E68C4E80"/>
    <w:styleLink w:val="WWNum41"/>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1" w15:restartNumberingAfterBreak="0">
    <w:nsid w:val="3D7E5945"/>
    <w:multiLevelType w:val="hybridMultilevel"/>
    <w:tmpl w:val="7C707C88"/>
    <w:lvl w:ilvl="0" w:tplc="092657E8">
      <w:start w:val="1"/>
      <w:numFmt w:val="decimal"/>
      <w:suff w:val="nothing"/>
      <w:lvlText w:val="（%1）"/>
      <w:lvlJc w:val="left"/>
      <w:pPr>
        <w:ind w:left="1243" w:hanging="480"/>
      </w:pPr>
      <w:rPr>
        <w:rFonts w:hint="eastAsia"/>
        <w:color w:val="000000" w:themeColor="text1"/>
        <w:sz w:val="28"/>
        <w:szCs w:val="28"/>
      </w:rPr>
    </w:lvl>
    <w:lvl w:ilvl="1" w:tplc="04090019" w:tentative="1">
      <w:start w:val="1"/>
      <w:numFmt w:val="ideographTraditional"/>
      <w:lvlText w:val="%2、"/>
      <w:lvlJc w:val="left"/>
      <w:pPr>
        <w:ind w:left="1723" w:hanging="480"/>
      </w:pPr>
    </w:lvl>
    <w:lvl w:ilvl="2" w:tplc="0409001B" w:tentative="1">
      <w:start w:val="1"/>
      <w:numFmt w:val="lowerRoman"/>
      <w:lvlText w:val="%3."/>
      <w:lvlJc w:val="right"/>
      <w:pPr>
        <w:ind w:left="2203" w:hanging="480"/>
      </w:pPr>
    </w:lvl>
    <w:lvl w:ilvl="3" w:tplc="0409000F" w:tentative="1">
      <w:start w:val="1"/>
      <w:numFmt w:val="decimal"/>
      <w:lvlText w:val="%4."/>
      <w:lvlJc w:val="left"/>
      <w:pPr>
        <w:ind w:left="2683" w:hanging="480"/>
      </w:pPr>
    </w:lvl>
    <w:lvl w:ilvl="4" w:tplc="04090019" w:tentative="1">
      <w:start w:val="1"/>
      <w:numFmt w:val="ideographTraditional"/>
      <w:lvlText w:val="%5、"/>
      <w:lvlJc w:val="left"/>
      <w:pPr>
        <w:ind w:left="3163" w:hanging="480"/>
      </w:pPr>
    </w:lvl>
    <w:lvl w:ilvl="5" w:tplc="0409001B" w:tentative="1">
      <w:start w:val="1"/>
      <w:numFmt w:val="lowerRoman"/>
      <w:lvlText w:val="%6."/>
      <w:lvlJc w:val="right"/>
      <w:pPr>
        <w:ind w:left="3643" w:hanging="480"/>
      </w:pPr>
    </w:lvl>
    <w:lvl w:ilvl="6" w:tplc="0409000F" w:tentative="1">
      <w:start w:val="1"/>
      <w:numFmt w:val="decimal"/>
      <w:lvlText w:val="%7."/>
      <w:lvlJc w:val="left"/>
      <w:pPr>
        <w:ind w:left="4123" w:hanging="480"/>
      </w:pPr>
    </w:lvl>
    <w:lvl w:ilvl="7" w:tplc="04090019" w:tentative="1">
      <w:start w:val="1"/>
      <w:numFmt w:val="ideographTraditional"/>
      <w:lvlText w:val="%8、"/>
      <w:lvlJc w:val="left"/>
      <w:pPr>
        <w:ind w:left="4603" w:hanging="480"/>
      </w:pPr>
    </w:lvl>
    <w:lvl w:ilvl="8" w:tplc="0409001B" w:tentative="1">
      <w:start w:val="1"/>
      <w:numFmt w:val="lowerRoman"/>
      <w:lvlText w:val="%9."/>
      <w:lvlJc w:val="right"/>
      <w:pPr>
        <w:ind w:left="5083" w:hanging="480"/>
      </w:pPr>
    </w:lvl>
  </w:abstractNum>
  <w:abstractNum w:abstractNumId="62" w15:restartNumberingAfterBreak="0">
    <w:nsid w:val="3E21389D"/>
    <w:multiLevelType w:val="multilevel"/>
    <w:tmpl w:val="4B648896"/>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E766369"/>
    <w:multiLevelType w:val="multilevel"/>
    <w:tmpl w:val="0ADAA2DA"/>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E8C3C46"/>
    <w:multiLevelType w:val="multilevel"/>
    <w:tmpl w:val="09E618B0"/>
    <w:styleLink w:val="WWNum61"/>
    <w:lvl w:ilvl="0">
      <w:start w:val="1"/>
      <w:numFmt w:val="decimal"/>
      <w:lvlText w:val="%1."/>
      <w:lvlJc w:val="left"/>
      <w:pPr>
        <w:ind w:left="1440" w:hanging="480"/>
      </w:pPr>
      <w:rPr>
        <w:rFonts w:eastAsia="標楷體"/>
        <w:sz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65" w15:restartNumberingAfterBreak="0">
    <w:nsid w:val="42D0646D"/>
    <w:multiLevelType w:val="multilevel"/>
    <w:tmpl w:val="E99E06C6"/>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46643B22"/>
    <w:multiLevelType w:val="multilevel"/>
    <w:tmpl w:val="8A729D70"/>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67F3D64"/>
    <w:multiLevelType w:val="multilevel"/>
    <w:tmpl w:val="DDF814D4"/>
    <w:styleLink w:val="WWNum1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470B4565"/>
    <w:multiLevelType w:val="multilevel"/>
    <w:tmpl w:val="DFE62FBC"/>
    <w:styleLink w:val="WWNum56"/>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69" w15:restartNumberingAfterBreak="0">
    <w:nsid w:val="488C7384"/>
    <w:multiLevelType w:val="multilevel"/>
    <w:tmpl w:val="E0329A8C"/>
    <w:styleLink w:val="WWNum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0" w15:restartNumberingAfterBreak="0">
    <w:nsid w:val="49435DCB"/>
    <w:multiLevelType w:val="multilevel"/>
    <w:tmpl w:val="E09C7592"/>
    <w:styleLink w:val="WWNum4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1" w15:restartNumberingAfterBreak="0">
    <w:nsid w:val="496B62BC"/>
    <w:multiLevelType w:val="multilevel"/>
    <w:tmpl w:val="48D6B22A"/>
    <w:styleLink w:val="WWNum49"/>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2" w15:restartNumberingAfterBreak="0">
    <w:nsid w:val="4B9F52B3"/>
    <w:multiLevelType w:val="multilevel"/>
    <w:tmpl w:val="C1628606"/>
    <w:styleLink w:val="WWNum50"/>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3" w15:restartNumberingAfterBreak="0">
    <w:nsid w:val="4C116E7E"/>
    <w:multiLevelType w:val="multilevel"/>
    <w:tmpl w:val="6BEA839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4E2D5E61"/>
    <w:multiLevelType w:val="multilevel"/>
    <w:tmpl w:val="F33AB940"/>
    <w:styleLink w:val="WWNum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50411A83"/>
    <w:multiLevelType w:val="hybridMultilevel"/>
    <w:tmpl w:val="C166F3AC"/>
    <w:lvl w:ilvl="0" w:tplc="FFFFFFFF">
      <w:start w:val="1"/>
      <w:numFmt w:val="decimal"/>
      <w:suff w:val="nothing"/>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6" w15:restartNumberingAfterBreak="0">
    <w:nsid w:val="51091EE5"/>
    <w:multiLevelType w:val="multilevel"/>
    <w:tmpl w:val="F10AA4A8"/>
    <w:styleLink w:val="WWNum3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7" w15:restartNumberingAfterBreak="0">
    <w:nsid w:val="5142104B"/>
    <w:multiLevelType w:val="multilevel"/>
    <w:tmpl w:val="99F4ADF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15441BC"/>
    <w:multiLevelType w:val="multilevel"/>
    <w:tmpl w:val="1AC42E1A"/>
    <w:styleLink w:val="WWNum43"/>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51627459"/>
    <w:multiLevelType w:val="multilevel"/>
    <w:tmpl w:val="895042A2"/>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53B5200A"/>
    <w:multiLevelType w:val="multilevel"/>
    <w:tmpl w:val="AC720FBC"/>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5429795E"/>
    <w:multiLevelType w:val="multilevel"/>
    <w:tmpl w:val="CCE403FA"/>
    <w:styleLink w:val="WWNum54"/>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2" w15:restartNumberingAfterBreak="0">
    <w:nsid w:val="556B2F6A"/>
    <w:multiLevelType w:val="multilevel"/>
    <w:tmpl w:val="5628AF70"/>
    <w:styleLink w:val="WWNum9"/>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3" w15:restartNumberingAfterBreak="0">
    <w:nsid w:val="563E5A9B"/>
    <w:multiLevelType w:val="multilevel"/>
    <w:tmpl w:val="89F4EA5C"/>
    <w:styleLink w:val="WWNum5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4" w15:restartNumberingAfterBreak="0">
    <w:nsid w:val="58685740"/>
    <w:multiLevelType w:val="multilevel"/>
    <w:tmpl w:val="DFC07FBA"/>
    <w:styleLink w:val="WWNum32"/>
    <w:lvl w:ilvl="0">
      <w:start w:val="1"/>
      <w:numFmt w:val="japaneseCounting"/>
      <w:lvlText w:val="%1、"/>
      <w:lvlJc w:val="left"/>
      <w:pPr>
        <w:ind w:left="1469" w:hanging="480"/>
      </w:pPr>
    </w:lvl>
    <w:lvl w:ilvl="1">
      <w:start w:val="1"/>
      <w:numFmt w:val="ideographTraditional"/>
      <w:lvlText w:val="%2、"/>
      <w:lvlJc w:val="left"/>
      <w:pPr>
        <w:ind w:left="1949" w:hanging="480"/>
      </w:pPr>
    </w:lvl>
    <w:lvl w:ilvl="2">
      <w:start w:val="1"/>
      <w:numFmt w:val="lowerRoman"/>
      <w:lvlText w:val="%3."/>
      <w:lvlJc w:val="right"/>
      <w:pPr>
        <w:ind w:left="2429" w:hanging="480"/>
      </w:pPr>
    </w:lvl>
    <w:lvl w:ilvl="3">
      <w:start w:val="1"/>
      <w:numFmt w:val="decimal"/>
      <w:lvlText w:val="%4."/>
      <w:lvlJc w:val="left"/>
      <w:pPr>
        <w:ind w:left="2909" w:hanging="480"/>
      </w:pPr>
    </w:lvl>
    <w:lvl w:ilvl="4">
      <w:start w:val="1"/>
      <w:numFmt w:val="ideographTraditional"/>
      <w:lvlText w:val="%5、"/>
      <w:lvlJc w:val="left"/>
      <w:pPr>
        <w:ind w:left="3389" w:hanging="480"/>
      </w:pPr>
    </w:lvl>
    <w:lvl w:ilvl="5">
      <w:start w:val="1"/>
      <w:numFmt w:val="lowerRoman"/>
      <w:lvlText w:val="%6."/>
      <w:lvlJc w:val="right"/>
      <w:pPr>
        <w:ind w:left="3869" w:hanging="480"/>
      </w:pPr>
    </w:lvl>
    <w:lvl w:ilvl="6">
      <w:start w:val="1"/>
      <w:numFmt w:val="decimal"/>
      <w:lvlText w:val="%7."/>
      <w:lvlJc w:val="left"/>
      <w:pPr>
        <w:ind w:left="4349" w:hanging="480"/>
      </w:pPr>
    </w:lvl>
    <w:lvl w:ilvl="7">
      <w:start w:val="1"/>
      <w:numFmt w:val="ideographTraditional"/>
      <w:lvlText w:val="%8、"/>
      <w:lvlJc w:val="left"/>
      <w:pPr>
        <w:ind w:left="4829" w:hanging="480"/>
      </w:pPr>
    </w:lvl>
    <w:lvl w:ilvl="8">
      <w:start w:val="1"/>
      <w:numFmt w:val="lowerRoman"/>
      <w:lvlText w:val="%9."/>
      <w:lvlJc w:val="right"/>
      <w:pPr>
        <w:ind w:left="5309" w:hanging="480"/>
      </w:pPr>
    </w:lvl>
  </w:abstractNum>
  <w:abstractNum w:abstractNumId="85" w15:restartNumberingAfterBreak="0">
    <w:nsid w:val="5C7A6FED"/>
    <w:multiLevelType w:val="multilevel"/>
    <w:tmpl w:val="30BE5E46"/>
    <w:styleLink w:val="WWNum2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6" w15:restartNumberingAfterBreak="0">
    <w:nsid w:val="5EE23DEA"/>
    <w:multiLevelType w:val="multilevel"/>
    <w:tmpl w:val="1BC491CE"/>
    <w:styleLink w:val="WWNum2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7" w15:restartNumberingAfterBreak="0">
    <w:nsid w:val="606602B3"/>
    <w:multiLevelType w:val="multilevel"/>
    <w:tmpl w:val="62A00B50"/>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61670314"/>
    <w:multiLevelType w:val="multilevel"/>
    <w:tmpl w:val="7AD82076"/>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2786C4B"/>
    <w:multiLevelType w:val="multilevel"/>
    <w:tmpl w:val="8B781F2C"/>
    <w:styleLink w:val="WWNum7"/>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3A91972"/>
    <w:multiLevelType w:val="multilevel"/>
    <w:tmpl w:val="D69834FE"/>
    <w:styleLink w:val="WWNum57"/>
    <w:lvl w:ilvl="0">
      <w:start w:val="1"/>
      <w:numFmt w:val="decimal"/>
      <w:lvlText w:val="%1、"/>
      <w:lvlJc w:val="left"/>
      <w:pPr>
        <w:ind w:left="1440" w:hanging="480"/>
      </w:pPr>
      <w:rPr>
        <w:rFonts w:eastAsia="標楷體"/>
        <w:sz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91" w15:restartNumberingAfterBreak="0">
    <w:nsid w:val="63E17834"/>
    <w:multiLevelType w:val="multilevel"/>
    <w:tmpl w:val="60E0D2C8"/>
    <w:styleLink w:val="WWNum1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2" w15:restartNumberingAfterBreak="0">
    <w:nsid w:val="65077AAE"/>
    <w:multiLevelType w:val="multilevel"/>
    <w:tmpl w:val="629C739A"/>
    <w:styleLink w:val="WWNum40"/>
    <w:lvl w:ilvl="0">
      <w:start w:val="1"/>
      <w:numFmt w:val="decimal"/>
      <w:lvlText w:val="%1."/>
      <w:lvlJc w:val="left"/>
      <w:pPr>
        <w:ind w:left="480" w:hanging="480"/>
      </w:pPr>
      <w:rPr>
        <w:rFonts w:ascii="標楷體" w:hAnsi="標楷體" w:cs="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3" w15:restartNumberingAfterBreak="0">
    <w:nsid w:val="65BD4CA4"/>
    <w:multiLevelType w:val="multilevel"/>
    <w:tmpl w:val="FFC61BAE"/>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662C7736"/>
    <w:multiLevelType w:val="multilevel"/>
    <w:tmpl w:val="4518F546"/>
    <w:styleLink w:val="WWNum17"/>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5" w15:restartNumberingAfterBreak="0">
    <w:nsid w:val="6681278C"/>
    <w:multiLevelType w:val="multilevel"/>
    <w:tmpl w:val="A78A0A74"/>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6F6424D"/>
    <w:multiLevelType w:val="multilevel"/>
    <w:tmpl w:val="AD3A3B30"/>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67F150E3"/>
    <w:multiLevelType w:val="multilevel"/>
    <w:tmpl w:val="B1582032"/>
    <w:styleLink w:val="WWNum47"/>
    <w:lvl w:ilvl="0">
      <w:start w:val="1"/>
      <w:numFmt w:val="decimal"/>
      <w:lvlText w:val="%1."/>
      <w:lvlJc w:val="left"/>
      <w:pPr>
        <w:ind w:left="360" w:hanging="360"/>
      </w:pPr>
    </w:lvl>
    <w:lvl w:ilvl="1">
      <w:start w:val="1"/>
      <w:numFmt w:val="upp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8" w15:restartNumberingAfterBreak="0">
    <w:nsid w:val="69077C5E"/>
    <w:multiLevelType w:val="multilevel"/>
    <w:tmpl w:val="F16086EA"/>
    <w:styleLink w:val="WWNum10"/>
    <w:lvl w:ilvl="0">
      <w:start w:val="1"/>
      <w:numFmt w:val="japaneseCounting"/>
      <w:lvlText w:val="%1、"/>
      <w:lvlJc w:val="left"/>
      <w:pPr>
        <w:ind w:left="720" w:hanging="720"/>
      </w:pPr>
      <w:rPr>
        <w:rFonts w:eastAsia="標楷體"/>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9" w15:restartNumberingAfterBreak="0">
    <w:nsid w:val="6AC557C7"/>
    <w:multiLevelType w:val="hybridMultilevel"/>
    <w:tmpl w:val="55E813D4"/>
    <w:lvl w:ilvl="0" w:tplc="04090001">
      <w:start w:val="1"/>
      <w:numFmt w:val="bullet"/>
      <w:lvlText w:val=""/>
      <w:lvlJc w:val="left"/>
      <w:pPr>
        <w:ind w:left="2174" w:hanging="480"/>
      </w:pPr>
      <w:rPr>
        <w:rFonts w:ascii="Wingdings" w:hAnsi="Wingdings" w:hint="default"/>
      </w:rPr>
    </w:lvl>
    <w:lvl w:ilvl="1" w:tplc="04090003" w:tentative="1">
      <w:start w:val="1"/>
      <w:numFmt w:val="bullet"/>
      <w:lvlText w:val=""/>
      <w:lvlJc w:val="left"/>
      <w:pPr>
        <w:ind w:left="2654" w:hanging="480"/>
      </w:pPr>
      <w:rPr>
        <w:rFonts w:ascii="Wingdings" w:hAnsi="Wingdings" w:hint="default"/>
      </w:rPr>
    </w:lvl>
    <w:lvl w:ilvl="2" w:tplc="04090005" w:tentative="1">
      <w:start w:val="1"/>
      <w:numFmt w:val="bullet"/>
      <w:lvlText w:val=""/>
      <w:lvlJc w:val="left"/>
      <w:pPr>
        <w:ind w:left="3134" w:hanging="480"/>
      </w:pPr>
      <w:rPr>
        <w:rFonts w:ascii="Wingdings" w:hAnsi="Wingdings" w:hint="default"/>
      </w:rPr>
    </w:lvl>
    <w:lvl w:ilvl="3" w:tplc="04090001" w:tentative="1">
      <w:start w:val="1"/>
      <w:numFmt w:val="bullet"/>
      <w:lvlText w:val=""/>
      <w:lvlJc w:val="left"/>
      <w:pPr>
        <w:ind w:left="3614" w:hanging="480"/>
      </w:pPr>
      <w:rPr>
        <w:rFonts w:ascii="Wingdings" w:hAnsi="Wingdings" w:hint="default"/>
      </w:rPr>
    </w:lvl>
    <w:lvl w:ilvl="4" w:tplc="04090003" w:tentative="1">
      <w:start w:val="1"/>
      <w:numFmt w:val="bullet"/>
      <w:lvlText w:val=""/>
      <w:lvlJc w:val="left"/>
      <w:pPr>
        <w:ind w:left="4094" w:hanging="480"/>
      </w:pPr>
      <w:rPr>
        <w:rFonts w:ascii="Wingdings" w:hAnsi="Wingdings" w:hint="default"/>
      </w:rPr>
    </w:lvl>
    <w:lvl w:ilvl="5" w:tplc="04090005" w:tentative="1">
      <w:start w:val="1"/>
      <w:numFmt w:val="bullet"/>
      <w:lvlText w:val=""/>
      <w:lvlJc w:val="left"/>
      <w:pPr>
        <w:ind w:left="4574" w:hanging="480"/>
      </w:pPr>
      <w:rPr>
        <w:rFonts w:ascii="Wingdings" w:hAnsi="Wingdings" w:hint="default"/>
      </w:rPr>
    </w:lvl>
    <w:lvl w:ilvl="6" w:tplc="04090001" w:tentative="1">
      <w:start w:val="1"/>
      <w:numFmt w:val="bullet"/>
      <w:lvlText w:val=""/>
      <w:lvlJc w:val="left"/>
      <w:pPr>
        <w:ind w:left="5054" w:hanging="480"/>
      </w:pPr>
      <w:rPr>
        <w:rFonts w:ascii="Wingdings" w:hAnsi="Wingdings" w:hint="default"/>
      </w:rPr>
    </w:lvl>
    <w:lvl w:ilvl="7" w:tplc="04090003" w:tentative="1">
      <w:start w:val="1"/>
      <w:numFmt w:val="bullet"/>
      <w:lvlText w:val=""/>
      <w:lvlJc w:val="left"/>
      <w:pPr>
        <w:ind w:left="5534" w:hanging="480"/>
      </w:pPr>
      <w:rPr>
        <w:rFonts w:ascii="Wingdings" w:hAnsi="Wingdings" w:hint="default"/>
      </w:rPr>
    </w:lvl>
    <w:lvl w:ilvl="8" w:tplc="04090005" w:tentative="1">
      <w:start w:val="1"/>
      <w:numFmt w:val="bullet"/>
      <w:lvlText w:val=""/>
      <w:lvlJc w:val="left"/>
      <w:pPr>
        <w:ind w:left="6014" w:hanging="480"/>
      </w:pPr>
      <w:rPr>
        <w:rFonts w:ascii="Wingdings" w:hAnsi="Wingdings" w:hint="default"/>
      </w:rPr>
    </w:lvl>
  </w:abstractNum>
  <w:abstractNum w:abstractNumId="100" w15:restartNumberingAfterBreak="0">
    <w:nsid w:val="6C1F3ED6"/>
    <w:multiLevelType w:val="multilevel"/>
    <w:tmpl w:val="C1267652"/>
    <w:styleLink w:val="WWNum4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1" w15:restartNumberingAfterBreak="0">
    <w:nsid w:val="6DA52A30"/>
    <w:multiLevelType w:val="multilevel"/>
    <w:tmpl w:val="7E089F90"/>
    <w:styleLink w:val="WWNum5"/>
    <w:lvl w:ilvl="0">
      <w:start w:val="1"/>
      <w:numFmt w:val="japaneseCounting"/>
      <w:lvlText w:val="(%1)"/>
      <w:lvlJc w:val="left"/>
      <w:pPr>
        <w:ind w:left="189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707B7A70"/>
    <w:multiLevelType w:val="multilevel"/>
    <w:tmpl w:val="B5F87B6E"/>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737A6643"/>
    <w:multiLevelType w:val="multilevel"/>
    <w:tmpl w:val="DFCC1C38"/>
    <w:styleLink w:val="WWNum4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4" w15:restartNumberingAfterBreak="0">
    <w:nsid w:val="75534CE5"/>
    <w:multiLevelType w:val="multilevel"/>
    <w:tmpl w:val="6274774E"/>
    <w:styleLink w:val="WWNum55"/>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105" w15:restartNumberingAfterBreak="0">
    <w:nsid w:val="76B66F03"/>
    <w:multiLevelType w:val="multilevel"/>
    <w:tmpl w:val="5F3AAC12"/>
    <w:styleLink w:val="WWNum35"/>
    <w:lvl w:ilvl="0">
      <w:start w:val="1"/>
      <w:numFmt w:val="decimal"/>
      <w:lvlText w:val="%1."/>
      <w:lvlJc w:val="left"/>
      <w:pPr>
        <w:ind w:left="763" w:hanging="480"/>
      </w:pPr>
      <w:rPr>
        <w:rFonts w:ascii="標楷體" w:hAnsi="標楷體"/>
        <w:color w:val="000000"/>
        <w:sz w:val="28"/>
      </w:rPr>
    </w:lvl>
    <w:lvl w:ilvl="1">
      <w:start w:val="1"/>
      <w:numFmt w:val="ideographTraditional"/>
      <w:lvlText w:val="%2、"/>
      <w:lvlJc w:val="left"/>
      <w:pPr>
        <w:ind w:left="1243" w:hanging="480"/>
      </w:p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abstractNum w:abstractNumId="106" w15:restartNumberingAfterBreak="0">
    <w:nsid w:val="77BC4AFF"/>
    <w:multiLevelType w:val="multilevel"/>
    <w:tmpl w:val="DC2C2764"/>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77C46155"/>
    <w:multiLevelType w:val="multilevel"/>
    <w:tmpl w:val="AF12ED94"/>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77C92C83"/>
    <w:multiLevelType w:val="multilevel"/>
    <w:tmpl w:val="A2566CCE"/>
    <w:styleLink w:val="WWNum2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9" w15:restartNumberingAfterBreak="0">
    <w:nsid w:val="795632ED"/>
    <w:multiLevelType w:val="hybridMultilevel"/>
    <w:tmpl w:val="1CB84328"/>
    <w:lvl w:ilvl="0" w:tplc="C290C5E8">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0" w15:restartNumberingAfterBreak="0">
    <w:nsid w:val="7ABC500E"/>
    <w:multiLevelType w:val="multilevel"/>
    <w:tmpl w:val="D052909C"/>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7AC0594F"/>
    <w:multiLevelType w:val="multilevel"/>
    <w:tmpl w:val="FD0A2DFE"/>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7BF11010"/>
    <w:multiLevelType w:val="multilevel"/>
    <w:tmpl w:val="C9A69692"/>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7C232C69"/>
    <w:multiLevelType w:val="multilevel"/>
    <w:tmpl w:val="E2DEEB3A"/>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7C5C1D6F"/>
    <w:multiLevelType w:val="multilevel"/>
    <w:tmpl w:val="C49C0648"/>
    <w:styleLink w:val="WWNum38"/>
    <w:lvl w:ilvl="0">
      <w:numFmt w:val="bullet"/>
      <w:lvlText w:val=""/>
      <w:lvlJc w:val="left"/>
      <w:pPr>
        <w:ind w:left="646" w:hanging="480"/>
      </w:pPr>
      <w:rPr>
        <w:rFonts w:ascii="Wingdings" w:hAnsi="Wingdings" w:cs="Wingdings"/>
        <w:color w:val="808080"/>
        <w:sz w:val="24"/>
      </w:rPr>
    </w:lvl>
    <w:lvl w:ilvl="1">
      <w:numFmt w:val="bullet"/>
      <w:lvlText w:val=""/>
      <w:lvlJc w:val="left"/>
      <w:pPr>
        <w:ind w:left="1126" w:hanging="480"/>
      </w:pPr>
      <w:rPr>
        <w:rFonts w:ascii="Wingdings" w:hAnsi="Wingdings" w:cs="Wingdings"/>
      </w:rPr>
    </w:lvl>
    <w:lvl w:ilvl="2">
      <w:numFmt w:val="bullet"/>
      <w:lvlText w:val=""/>
      <w:lvlJc w:val="left"/>
      <w:pPr>
        <w:ind w:left="1606" w:hanging="480"/>
      </w:pPr>
      <w:rPr>
        <w:rFonts w:ascii="Wingdings" w:hAnsi="Wingdings" w:cs="Wingdings"/>
      </w:rPr>
    </w:lvl>
    <w:lvl w:ilvl="3">
      <w:numFmt w:val="bullet"/>
      <w:lvlText w:val=""/>
      <w:lvlJc w:val="left"/>
      <w:pPr>
        <w:ind w:left="2086" w:hanging="480"/>
      </w:pPr>
      <w:rPr>
        <w:rFonts w:ascii="Wingdings" w:hAnsi="Wingdings" w:cs="Wingdings"/>
      </w:rPr>
    </w:lvl>
    <w:lvl w:ilvl="4">
      <w:numFmt w:val="bullet"/>
      <w:lvlText w:val=""/>
      <w:lvlJc w:val="left"/>
      <w:pPr>
        <w:ind w:left="2566" w:hanging="480"/>
      </w:pPr>
      <w:rPr>
        <w:rFonts w:ascii="Wingdings" w:hAnsi="Wingdings" w:cs="Wingdings"/>
      </w:rPr>
    </w:lvl>
    <w:lvl w:ilvl="5">
      <w:numFmt w:val="bullet"/>
      <w:lvlText w:val=""/>
      <w:lvlJc w:val="left"/>
      <w:pPr>
        <w:ind w:left="3046" w:hanging="480"/>
      </w:pPr>
      <w:rPr>
        <w:rFonts w:ascii="Wingdings" w:hAnsi="Wingdings" w:cs="Wingdings"/>
      </w:rPr>
    </w:lvl>
    <w:lvl w:ilvl="6">
      <w:numFmt w:val="bullet"/>
      <w:lvlText w:val=""/>
      <w:lvlJc w:val="left"/>
      <w:pPr>
        <w:ind w:left="3526" w:hanging="480"/>
      </w:pPr>
      <w:rPr>
        <w:rFonts w:ascii="Wingdings" w:hAnsi="Wingdings" w:cs="Wingdings"/>
      </w:rPr>
    </w:lvl>
    <w:lvl w:ilvl="7">
      <w:numFmt w:val="bullet"/>
      <w:lvlText w:val=""/>
      <w:lvlJc w:val="left"/>
      <w:pPr>
        <w:ind w:left="4006" w:hanging="480"/>
      </w:pPr>
      <w:rPr>
        <w:rFonts w:ascii="Wingdings" w:hAnsi="Wingdings" w:cs="Wingdings"/>
      </w:rPr>
    </w:lvl>
    <w:lvl w:ilvl="8">
      <w:numFmt w:val="bullet"/>
      <w:lvlText w:val=""/>
      <w:lvlJc w:val="left"/>
      <w:pPr>
        <w:ind w:left="4486" w:hanging="480"/>
      </w:pPr>
      <w:rPr>
        <w:rFonts w:ascii="Wingdings" w:hAnsi="Wingdings" w:cs="Wingdings"/>
      </w:rPr>
    </w:lvl>
  </w:abstractNum>
  <w:abstractNum w:abstractNumId="115" w15:restartNumberingAfterBreak="0">
    <w:nsid w:val="7C8D03E4"/>
    <w:multiLevelType w:val="multilevel"/>
    <w:tmpl w:val="00007A90"/>
    <w:styleLink w:val="WWNum51"/>
    <w:lvl w:ilvl="0">
      <w:start w:val="1"/>
      <w:numFmt w:val="decimal"/>
      <w:lvlText w:val="%1."/>
      <w:lvlJc w:val="left"/>
      <w:pPr>
        <w:ind w:left="1330" w:hanging="480"/>
      </w:pPr>
    </w:lvl>
    <w:lvl w:ilvl="1">
      <w:start w:val="1"/>
      <w:numFmt w:val="ideographTraditional"/>
      <w:lvlText w:val="%2、"/>
      <w:lvlJc w:val="left"/>
      <w:pPr>
        <w:ind w:left="1810" w:hanging="480"/>
      </w:pPr>
    </w:lvl>
    <w:lvl w:ilvl="2">
      <w:start w:val="1"/>
      <w:numFmt w:val="lowerRoman"/>
      <w:lvlText w:val="%3."/>
      <w:lvlJc w:val="right"/>
      <w:pPr>
        <w:ind w:left="2290" w:hanging="480"/>
      </w:pPr>
    </w:lvl>
    <w:lvl w:ilvl="3">
      <w:start w:val="1"/>
      <w:numFmt w:val="decimal"/>
      <w:lvlText w:val="%4."/>
      <w:lvlJc w:val="left"/>
      <w:pPr>
        <w:ind w:left="2770" w:hanging="480"/>
      </w:pPr>
    </w:lvl>
    <w:lvl w:ilvl="4">
      <w:start w:val="1"/>
      <w:numFmt w:val="ideographTraditional"/>
      <w:lvlText w:val="%5、"/>
      <w:lvlJc w:val="left"/>
      <w:pPr>
        <w:ind w:left="3250" w:hanging="480"/>
      </w:pPr>
    </w:lvl>
    <w:lvl w:ilvl="5">
      <w:start w:val="1"/>
      <w:numFmt w:val="lowerRoman"/>
      <w:lvlText w:val="%6."/>
      <w:lvlJc w:val="right"/>
      <w:pPr>
        <w:ind w:left="3730" w:hanging="480"/>
      </w:pPr>
    </w:lvl>
    <w:lvl w:ilvl="6">
      <w:start w:val="1"/>
      <w:numFmt w:val="decimal"/>
      <w:lvlText w:val="%7."/>
      <w:lvlJc w:val="left"/>
      <w:pPr>
        <w:ind w:left="4210" w:hanging="480"/>
      </w:pPr>
    </w:lvl>
    <w:lvl w:ilvl="7">
      <w:start w:val="1"/>
      <w:numFmt w:val="ideographTraditional"/>
      <w:lvlText w:val="%8、"/>
      <w:lvlJc w:val="left"/>
      <w:pPr>
        <w:ind w:left="4690" w:hanging="480"/>
      </w:pPr>
    </w:lvl>
    <w:lvl w:ilvl="8">
      <w:start w:val="1"/>
      <w:numFmt w:val="lowerRoman"/>
      <w:lvlText w:val="%9."/>
      <w:lvlJc w:val="right"/>
      <w:pPr>
        <w:ind w:left="5170" w:hanging="480"/>
      </w:pPr>
    </w:lvl>
  </w:abstractNum>
  <w:abstractNum w:abstractNumId="116" w15:restartNumberingAfterBreak="0">
    <w:nsid w:val="7E1A71A8"/>
    <w:multiLevelType w:val="multilevel"/>
    <w:tmpl w:val="2EA4C1B4"/>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85631157">
    <w:abstractNumId w:val="83"/>
  </w:num>
  <w:num w:numId="2" w16cid:durableId="1967808001">
    <w:abstractNumId w:val="59"/>
  </w:num>
  <w:num w:numId="3" w16cid:durableId="1720547718">
    <w:abstractNumId w:val="2"/>
  </w:num>
  <w:num w:numId="4" w16cid:durableId="343943032">
    <w:abstractNumId w:val="4"/>
  </w:num>
  <w:num w:numId="5" w16cid:durableId="558856840">
    <w:abstractNumId w:val="9"/>
  </w:num>
  <w:num w:numId="6" w16cid:durableId="648292982">
    <w:abstractNumId w:val="80"/>
  </w:num>
  <w:num w:numId="7" w16cid:durableId="1238327232">
    <w:abstractNumId w:val="18"/>
  </w:num>
  <w:num w:numId="8" w16cid:durableId="437137163">
    <w:abstractNumId w:val="49"/>
  </w:num>
  <w:num w:numId="9" w16cid:durableId="1415928916">
    <w:abstractNumId w:val="12"/>
  </w:num>
  <w:num w:numId="10" w16cid:durableId="763257924">
    <w:abstractNumId w:val="21"/>
  </w:num>
  <w:num w:numId="11" w16cid:durableId="792552031">
    <w:abstractNumId w:val="63"/>
  </w:num>
  <w:num w:numId="12" w16cid:durableId="278343398">
    <w:abstractNumId w:val="106"/>
  </w:num>
  <w:num w:numId="13" w16cid:durableId="1335960863">
    <w:abstractNumId w:val="65"/>
  </w:num>
  <w:num w:numId="14" w16cid:durableId="1573538491">
    <w:abstractNumId w:val="19"/>
  </w:num>
  <w:num w:numId="15" w16cid:durableId="383674448">
    <w:abstractNumId w:val="56"/>
  </w:num>
  <w:num w:numId="16" w16cid:durableId="1801872844">
    <w:abstractNumId w:val="113"/>
  </w:num>
  <w:num w:numId="17" w16cid:durableId="1588616795">
    <w:abstractNumId w:val="93"/>
  </w:num>
  <w:num w:numId="18" w16cid:durableId="713314600">
    <w:abstractNumId w:val="33"/>
  </w:num>
  <w:num w:numId="19" w16cid:durableId="1245409433">
    <w:abstractNumId w:val="88"/>
  </w:num>
  <w:num w:numId="20" w16cid:durableId="2106344385">
    <w:abstractNumId w:val="96"/>
  </w:num>
  <w:num w:numId="21" w16cid:durableId="1302691024">
    <w:abstractNumId w:val="13"/>
  </w:num>
  <w:num w:numId="22" w16cid:durableId="518356651">
    <w:abstractNumId w:val="11"/>
  </w:num>
  <w:num w:numId="23" w16cid:durableId="1444810179">
    <w:abstractNumId w:val="25"/>
  </w:num>
  <w:num w:numId="24" w16cid:durableId="1926261243">
    <w:abstractNumId w:val="79"/>
  </w:num>
  <w:num w:numId="25" w16cid:durableId="404687086">
    <w:abstractNumId w:val="77"/>
  </w:num>
  <w:num w:numId="26" w16cid:durableId="1908607878">
    <w:abstractNumId w:val="116"/>
  </w:num>
  <w:num w:numId="27" w16cid:durableId="1357923517">
    <w:abstractNumId w:val="95"/>
  </w:num>
  <w:num w:numId="28" w16cid:durableId="1591816951">
    <w:abstractNumId w:val="62"/>
  </w:num>
  <w:num w:numId="29" w16cid:durableId="692809173">
    <w:abstractNumId w:val="39"/>
  </w:num>
  <w:num w:numId="30" w16cid:durableId="886068364">
    <w:abstractNumId w:val="87"/>
  </w:num>
  <w:num w:numId="31" w16cid:durableId="306202318">
    <w:abstractNumId w:val="47"/>
  </w:num>
  <w:num w:numId="32" w16cid:durableId="399522161">
    <w:abstractNumId w:val="52"/>
  </w:num>
  <w:num w:numId="33" w16cid:durableId="840780502">
    <w:abstractNumId w:val="10"/>
  </w:num>
  <w:num w:numId="34" w16cid:durableId="745036120">
    <w:abstractNumId w:val="66"/>
  </w:num>
  <w:num w:numId="35" w16cid:durableId="1193150812">
    <w:abstractNumId w:val="27"/>
  </w:num>
  <w:num w:numId="36" w16cid:durableId="2105613210">
    <w:abstractNumId w:val="107"/>
  </w:num>
  <w:num w:numId="37" w16cid:durableId="1808621705">
    <w:abstractNumId w:val="112"/>
  </w:num>
  <w:num w:numId="38" w16cid:durableId="212012146">
    <w:abstractNumId w:val="111"/>
  </w:num>
  <w:num w:numId="39" w16cid:durableId="1099837628">
    <w:abstractNumId w:val="102"/>
  </w:num>
  <w:num w:numId="40" w16cid:durableId="70003569">
    <w:abstractNumId w:val="73"/>
  </w:num>
  <w:num w:numId="41" w16cid:durableId="55589830">
    <w:abstractNumId w:val="110"/>
  </w:num>
  <w:num w:numId="42" w16cid:durableId="1177891500">
    <w:abstractNumId w:val="38"/>
  </w:num>
  <w:num w:numId="43" w16cid:durableId="1013336638">
    <w:abstractNumId w:val="22"/>
  </w:num>
  <w:num w:numId="44" w16cid:durableId="58137420">
    <w:abstractNumId w:val="24"/>
  </w:num>
  <w:num w:numId="45" w16cid:durableId="1123690061">
    <w:abstractNumId w:val="51"/>
  </w:num>
  <w:num w:numId="46" w16cid:durableId="143401555">
    <w:abstractNumId w:val="29"/>
  </w:num>
  <w:num w:numId="47" w16cid:durableId="757753739">
    <w:abstractNumId w:val="31"/>
  </w:num>
  <w:num w:numId="48" w16cid:durableId="1827161612">
    <w:abstractNumId w:val="69"/>
  </w:num>
  <w:num w:numId="49" w16cid:durableId="716127081">
    <w:abstractNumId w:val="74"/>
  </w:num>
  <w:num w:numId="50" w16cid:durableId="1705443497">
    <w:abstractNumId w:val="42"/>
  </w:num>
  <w:num w:numId="51" w16cid:durableId="446974965">
    <w:abstractNumId w:val="101"/>
  </w:num>
  <w:num w:numId="52" w16cid:durableId="1848052851">
    <w:abstractNumId w:val="1"/>
  </w:num>
  <w:num w:numId="53" w16cid:durableId="506134819">
    <w:abstractNumId w:val="89"/>
  </w:num>
  <w:num w:numId="54" w16cid:durableId="1783499222">
    <w:abstractNumId w:val="28"/>
  </w:num>
  <w:num w:numId="55" w16cid:durableId="235096805">
    <w:abstractNumId w:val="82"/>
  </w:num>
  <w:num w:numId="56" w16cid:durableId="2030060688">
    <w:abstractNumId w:val="98"/>
  </w:num>
  <w:num w:numId="57" w16cid:durableId="433214925">
    <w:abstractNumId w:val="35"/>
  </w:num>
  <w:num w:numId="58" w16cid:durableId="1345480032">
    <w:abstractNumId w:val="0"/>
  </w:num>
  <w:num w:numId="59" w16cid:durableId="1710296891">
    <w:abstractNumId w:val="67"/>
  </w:num>
  <w:num w:numId="60" w16cid:durableId="2004887909">
    <w:abstractNumId w:val="40"/>
  </w:num>
  <w:num w:numId="61" w16cid:durableId="382481838">
    <w:abstractNumId w:val="91"/>
  </w:num>
  <w:num w:numId="62" w16cid:durableId="2047753297">
    <w:abstractNumId w:val="5"/>
  </w:num>
  <w:num w:numId="63" w16cid:durableId="1364088107">
    <w:abstractNumId w:val="94"/>
  </w:num>
  <w:num w:numId="64" w16cid:durableId="1965697586">
    <w:abstractNumId w:val="17"/>
  </w:num>
  <w:num w:numId="65" w16cid:durableId="806512163">
    <w:abstractNumId w:val="45"/>
  </w:num>
  <w:num w:numId="66" w16cid:durableId="1430153948">
    <w:abstractNumId w:val="30"/>
  </w:num>
  <w:num w:numId="67" w16cid:durableId="1967199830">
    <w:abstractNumId w:val="14"/>
  </w:num>
  <w:num w:numId="68" w16cid:durableId="1556311927">
    <w:abstractNumId w:val="86"/>
  </w:num>
  <w:num w:numId="69" w16cid:durableId="277177540">
    <w:abstractNumId w:val="6"/>
  </w:num>
  <w:num w:numId="70" w16cid:durableId="1896743522">
    <w:abstractNumId w:val="108"/>
  </w:num>
  <w:num w:numId="71" w16cid:durableId="1332609997">
    <w:abstractNumId w:val="85"/>
  </w:num>
  <w:num w:numId="72" w16cid:durableId="1088574149">
    <w:abstractNumId w:val="16"/>
  </w:num>
  <w:num w:numId="73" w16cid:durableId="1664164414">
    <w:abstractNumId w:val="50"/>
  </w:num>
  <w:num w:numId="74" w16cid:durableId="830832177">
    <w:abstractNumId w:val="43"/>
  </w:num>
  <w:num w:numId="75" w16cid:durableId="1083836514">
    <w:abstractNumId w:val="3"/>
  </w:num>
  <w:num w:numId="76" w16cid:durableId="1789549766">
    <w:abstractNumId w:val="8"/>
  </w:num>
  <w:num w:numId="77" w16cid:durableId="232549395">
    <w:abstractNumId w:val="7"/>
  </w:num>
  <w:num w:numId="78" w16cid:durableId="929776339">
    <w:abstractNumId w:val="84"/>
  </w:num>
  <w:num w:numId="79" w16cid:durableId="2106420557">
    <w:abstractNumId w:val="54"/>
  </w:num>
  <w:num w:numId="80" w16cid:durableId="221068115">
    <w:abstractNumId w:val="32"/>
  </w:num>
  <w:num w:numId="81" w16cid:durableId="65495300">
    <w:abstractNumId w:val="105"/>
    <w:lvlOverride w:ilvl="0">
      <w:lvl w:ilvl="0">
        <w:start w:val="1"/>
        <w:numFmt w:val="decimal"/>
        <w:lvlText w:val="%1."/>
        <w:lvlJc w:val="left"/>
        <w:pPr>
          <w:ind w:left="763" w:hanging="480"/>
        </w:pPr>
        <w:rPr>
          <w:rFonts w:asciiTheme="majorBidi" w:hAnsiTheme="majorBidi" w:cstheme="majorBidi" w:hint="default"/>
          <w:color w:val="000000"/>
          <w:sz w:val="28"/>
          <w:szCs w:val="22"/>
        </w:rPr>
      </w:lvl>
    </w:lvlOverride>
  </w:num>
  <w:num w:numId="82" w16cid:durableId="2972158">
    <w:abstractNumId w:val="76"/>
  </w:num>
  <w:num w:numId="83" w16cid:durableId="782110806">
    <w:abstractNumId w:val="46"/>
  </w:num>
  <w:num w:numId="84" w16cid:durableId="875317165">
    <w:abstractNumId w:val="114"/>
  </w:num>
  <w:num w:numId="85" w16cid:durableId="238638959">
    <w:abstractNumId w:val="57"/>
  </w:num>
  <w:num w:numId="86" w16cid:durableId="2064719389">
    <w:abstractNumId w:val="92"/>
  </w:num>
  <w:num w:numId="87" w16cid:durableId="582841741">
    <w:abstractNumId w:val="60"/>
  </w:num>
  <w:num w:numId="88" w16cid:durableId="1882553623">
    <w:abstractNumId w:val="100"/>
  </w:num>
  <w:num w:numId="89" w16cid:durableId="450056646">
    <w:abstractNumId w:val="78"/>
  </w:num>
  <w:num w:numId="90" w16cid:durableId="1478110347">
    <w:abstractNumId w:val="23"/>
  </w:num>
  <w:num w:numId="91" w16cid:durableId="1265335566">
    <w:abstractNumId w:val="70"/>
  </w:num>
  <w:num w:numId="92" w16cid:durableId="1714697192">
    <w:abstractNumId w:val="103"/>
  </w:num>
  <w:num w:numId="93" w16cid:durableId="562255773">
    <w:abstractNumId w:val="97"/>
  </w:num>
  <w:num w:numId="94" w16cid:durableId="2034459325">
    <w:abstractNumId w:val="55"/>
  </w:num>
  <w:num w:numId="95" w16cid:durableId="862091968">
    <w:abstractNumId w:val="71"/>
  </w:num>
  <w:num w:numId="96" w16cid:durableId="193732681">
    <w:abstractNumId w:val="72"/>
  </w:num>
  <w:num w:numId="97" w16cid:durableId="798105269">
    <w:abstractNumId w:val="115"/>
  </w:num>
  <w:num w:numId="98" w16cid:durableId="1148864228">
    <w:abstractNumId w:val="58"/>
  </w:num>
  <w:num w:numId="99" w16cid:durableId="1124470258">
    <w:abstractNumId w:val="36"/>
  </w:num>
  <w:num w:numId="100" w16cid:durableId="1382443864">
    <w:abstractNumId w:val="81"/>
  </w:num>
  <w:num w:numId="101" w16cid:durableId="20864954">
    <w:abstractNumId w:val="104"/>
  </w:num>
  <w:num w:numId="102" w16cid:durableId="696465922">
    <w:abstractNumId w:val="68"/>
  </w:num>
  <w:num w:numId="103" w16cid:durableId="2086805217">
    <w:abstractNumId w:val="90"/>
  </w:num>
  <w:num w:numId="104" w16cid:durableId="1011637634">
    <w:abstractNumId w:val="53"/>
  </w:num>
  <w:num w:numId="105" w16cid:durableId="118571495">
    <w:abstractNumId w:val="41"/>
  </w:num>
  <w:num w:numId="106" w16cid:durableId="1591811643">
    <w:abstractNumId w:val="37"/>
  </w:num>
  <w:num w:numId="107" w16cid:durableId="1780946366">
    <w:abstractNumId w:val="64"/>
  </w:num>
  <w:num w:numId="108" w16cid:durableId="1499880878">
    <w:abstractNumId w:val="48"/>
  </w:num>
  <w:num w:numId="109" w16cid:durableId="1420440603">
    <w:abstractNumId w:val="34"/>
  </w:num>
  <w:num w:numId="110" w16cid:durableId="262344405">
    <w:abstractNumId w:val="15"/>
  </w:num>
  <w:num w:numId="111" w16cid:durableId="864294750">
    <w:abstractNumId w:val="20"/>
    <w:lvlOverride w:ilvl="0">
      <w:startOverride w:val="1"/>
    </w:lvlOverride>
  </w:num>
  <w:num w:numId="112" w16cid:durableId="280918905">
    <w:abstractNumId w:val="99"/>
  </w:num>
  <w:num w:numId="113" w16cid:durableId="1423336320">
    <w:abstractNumId w:val="109"/>
  </w:num>
  <w:num w:numId="114" w16cid:durableId="1956981052">
    <w:abstractNumId w:val="26"/>
  </w:num>
  <w:num w:numId="115" w16cid:durableId="534663414">
    <w:abstractNumId w:val="44"/>
  </w:num>
  <w:num w:numId="116" w16cid:durableId="2007248026">
    <w:abstractNumId w:val="61"/>
  </w:num>
  <w:num w:numId="117" w16cid:durableId="1723946802">
    <w:abstractNumId w:val="105"/>
  </w:num>
  <w:num w:numId="118" w16cid:durableId="1343968710">
    <w:abstractNumId w:val="7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F56"/>
    <w:rsid w:val="00012878"/>
    <w:rsid w:val="00042288"/>
    <w:rsid w:val="00081B8A"/>
    <w:rsid w:val="000A1969"/>
    <w:rsid w:val="000D0BEF"/>
    <w:rsid w:val="000D4BD1"/>
    <w:rsid w:val="00105717"/>
    <w:rsid w:val="00142D6D"/>
    <w:rsid w:val="001810BE"/>
    <w:rsid w:val="001829E6"/>
    <w:rsid w:val="001859EC"/>
    <w:rsid w:val="001F1CAF"/>
    <w:rsid w:val="00202845"/>
    <w:rsid w:val="00222170"/>
    <w:rsid w:val="002513C3"/>
    <w:rsid w:val="002A250A"/>
    <w:rsid w:val="002A7777"/>
    <w:rsid w:val="002D759A"/>
    <w:rsid w:val="002F4394"/>
    <w:rsid w:val="00301FF1"/>
    <w:rsid w:val="00302767"/>
    <w:rsid w:val="003566CB"/>
    <w:rsid w:val="00363046"/>
    <w:rsid w:val="00380D34"/>
    <w:rsid w:val="003A7D4A"/>
    <w:rsid w:val="004100A0"/>
    <w:rsid w:val="00435BA0"/>
    <w:rsid w:val="00446FAF"/>
    <w:rsid w:val="00461768"/>
    <w:rsid w:val="00475B9F"/>
    <w:rsid w:val="00492917"/>
    <w:rsid w:val="004935DD"/>
    <w:rsid w:val="004A068F"/>
    <w:rsid w:val="004C6D21"/>
    <w:rsid w:val="00521D71"/>
    <w:rsid w:val="00523833"/>
    <w:rsid w:val="00544D4C"/>
    <w:rsid w:val="00561DF3"/>
    <w:rsid w:val="005B3261"/>
    <w:rsid w:val="005D48A4"/>
    <w:rsid w:val="005F42DE"/>
    <w:rsid w:val="006013A7"/>
    <w:rsid w:val="00616AE4"/>
    <w:rsid w:val="00620D69"/>
    <w:rsid w:val="00667C20"/>
    <w:rsid w:val="006916AB"/>
    <w:rsid w:val="006E06B5"/>
    <w:rsid w:val="006E5804"/>
    <w:rsid w:val="006F6C97"/>
    <w:rsid w:val="00720F56"/>
    <w:rsid w:val="00783576"/>
    <w:rsid w:val="0078421F"/>
    <w:rsid w:val="00795F3C"/>
    <w:rsid w:val="007F2512"/>
    <w:rsid w:val="007F3B54"/>
    <w:rsid w:val="0080217B"/>
    <w:rsid w:val="00845FD4"/>
    <w:rsid w:val="00853AAB"/>
    <w:rsid w:val="008645DD"/>
    <w:rsid w:val="008712C3"/>
    <w:rsid w:val="008A761E"/>
    <w:rsid w:val="009021E6"/>
    <w:rsid w:val="00954F98"/>
    <w:rsid w:val="0095622E"/>
    <w:rsid w:val="009A4D57"/>
    <w:rsid w:val="009A6081"/>
    <w:rsid w:val="009B2C49"/>
    <w:rsid w:val="009D3B6F"/>
    <w:rsid w:val="009F49BB"/>
    <w:rsid w:val="00A167C9"/>
    <w:rsid w:val="00A17942"/>
    <w:rsid w:val="00A27C9C"/>
    <w:rsid w:val="00A4044F"/>
    <w:rsid w:val="00A91B93"/>
    <w:rsid w:val="00AD310B"/>
    <w:rsid w:val="00AF049B"/>
    <w:rsid w:val="00B245B1"/>
    <w:rsid w:val="00B62506"/>
    <w:rsid w:val="00B75D1D"/>
    <w:rsid w:val="00B760EF"/>
    <w:rsid w:val="00B926F5"/>
    <w:rsid w:val="00BF24CC"/>
    <w:rsid w:val="00BF32CB"/>
    <w:rsid w:val="00C5076D"/>
    <w:rsid w:val="00CA225C"/>
    <w:rsid w:val="00CA2651"/>
    <w:rsid w:val="00CA533D"/>
    <w:rsid w:val="00CB0B4B"/>
    <w:rsid w:val="00CD43C8"/>
    <w:rsid w:val="00D35AF8"/>
    <w:rsid w:val="00DB11EE"/>
    <w:rsid w:val="00DC3CDC"/>
    <w:rsid w:val="00DC4924"/>
    <w:rsid w:val="00DD4E6C"/>
    <w:rsid w:val="00DE42FD"/>
    <w:rsid w:val="00DF3C81"/>
    <w:rsid w:val="00E37BC5"/>
    <w:rsid w:val="00E523A1"/>
    <w:rsid w:val="00E550AC"/>
    <w:rsid w:val="00EA76D1"/>
    <w:rsid w:val="00ED3C46"/>
    <w:rsid w:val="00F132BE"/>
    <w:rsid w:val="00F45CD4"/>
    <w:rsid w:val="00F623B9"/>
    <w:rsid w:val="00F63EF1"/>
    <w:rsid w:val="00F90AB8"/>
    <w:rsid w:val="00F92AE2"/>
    <w:rsid w:val="00F975BD"/>
    <w:rsid w:val="00FA0AB4"/>
    <w:rsid w:val="00FB452B"/>
    <w:rsid w:val="00FC3520"/>
    <w:rsid w:val="00FC57F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CAAB8"/>
  <w15:docId w15:val="{F88628E8-4D89-4667-8CFD-62909BA9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新細明體" w:hAnsi="Liberation Serif" w:cs="Lucida Sans"/>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B452B"/>
  </w:style>
  <w:style w:type="paragraph" w:styleId="10">
    <w:name w:val="heading 1"/>
    <w:basedOn w:val="a"/>
    <w:next w:val="a"/>
    <w:link w:val="11"/>
    <w:uiPriority w:val="9"/>
    <w:qFormat/>
    <w:rsid w:val="00954F98"/>
    <w:pPr>
      <w:keepNext/>
      <w:spacing w:before="180" w:after="180" w:line="720" w:lineRule="auto"/>
      <w:outlineLvl w:val="0"/>
    </w:pPr>
    <w:rPr>
      <w:rFonts w:asciiTheme="majorHAnsi" w:eastAsiaTheme="majorEastAsia" w:hAnsiTheme="majorHAnsi" w:cs="Mangal"/>
      <w:b/>
      <w:bCs/>
      <w:kern w:val="52"/>
      <w:sz w:val="52"/>
      <w:szCs w:val="47"/>
    </w:rPr>
  </w:style>
  <w:style w:type="paragraph" w:styleId="3">
    <w:name w:val="heading 3"/>
    <w:next w:val="Standarduser"/>
    <w:pPr>
      <w:keepNext/>
      <w:suppressAutoHyphens/>
      <w:spacing w:line="720" w:lineRule="auto"/>
      <w:outlineLvl w:val="2"/>
    </w:pPr>
    <w:rPr>
      <w:rFonts w:ascii="Cambria" w:eastAsia="Cambria" w:hAnsi="Cambria" w:cs="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user"/>
    <w:rPr>
      <w:rFonts w:cs="Lucida Sans"/>
    </w:rPr>
  </w:style>
  <w:style w:type="paragraph" w:styleId="a4">
    <w:name w:val="caption"/>
    <w:basedOn w:val="Standarduser"/>
    <w:pPr>
      <w:suppressLineNumbers/>
      <w:spacing w:before="120" w:after="120"/>
    </w:pPr>
    <w:rPr>
      <w:rFonts w:cs="Lucida Sans"/>
      <w:i/>
      <w:iCs/>
      <w:szCs w:val="24"/>
    </w:rPr>
  </w:style>
  <w:style w:type="paragraph" w:customStyle="1" w:styleId="Index">
    <w:name w:val="Index"/>
    <w:basedOn w:val="Standarduser"/>
    <w:pPr>
      <w:suppressLineNumbers/>
    </w:pPr>
    <w:rPr>
      <w:rFonts w:cs="Lucida Sans"/>
    </w:rPr>
  </w:style>
  <w:style w:type="paragraph" w:customStyle="1" w:styleId="Standarduser">
    <w:name w:val="Standard (user)"/>
    <w:pPr>
      <w:suppressAutoHyphens/>
    </w:pPr>
    <w:rPr>
      <w:rFonts w:ascii="Calibri" w:eastAsia="新細明體, PMingLiU" w:hAnsi="Calibri" w:cs="Times New Roman"/>
      <w:szCs w:val="22"/>
      <w:lang w:bidi="ar-SA"/>
    </w:rPr>
  </w:style>
  <w:style w:type="paragraph" w:customStyle="1" w:styleId="Textbodyuser">
    <w:name w:val="Text body (user)"/>
    <w:basedOn w:val="Standarduser"/>
    <w:pPr>
      <w:ind w:left="1896"/>
    </w:pPr>
    <w:rPr>
      <w:rFonts w:ascii="Noto Sans Mono CJK JP Regular" w:eastAsia="Noto Sans Mono CJK JP Regular" w:hAnsi="Noto Sans Mono CJK JP Regular" w:cs="Noto Sans Mono CJK JP Regular"/>
      <w:kern w:val="0"/>
      <w:sz w:val="26"/>
      <w:szCs w:val="26"/>
      <w:lang w:val="zh-TW" w:bidi="zh-TW"/>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user"/>
    <w:pPr>
      <w:snapToGrid w:val="0"/>
    </w:pPr>
    <w:rPr>
      <w:sz w:val="20"/>
      <w:szCs w:val="20"/>
    </w:rPr>
  </w:style>
  <w:style w:type="paragraph" w:styleId="a6">
    <w:name w:val="footer"/>
    <w:basedOn w:val="Standarduser"/>
    <w:pPr>
      <w:snapToGrid w:val="0"/>
    </w:pPr>
    <w:rPr>
      <w:sz w:val="20"/>
      <w:szCs w:val="20"/>
    </w:rPr>
  </w:style>
  <w:style w:type="paragraph" w:styleId="a7">
    <w:name w:val="List Paragraph"/>
    <w:basedOn w:val="Standarduser"/>
    <w:uiPriority w:val="34"/>
    <w:qFormat/>
    <w:pPr>
      <w:ind w:left="480"/>
    </w:pPr>
  </w:style>
  <w:style w:type="paragraph" w:customStyle="1" w:styleId="12">
    <w:name w:val="格文1"/>
    <w:pPr>
      <w:suppressAutoHyphens/>
      <w:spacing w:line="360" w:lineRule="atLeast"/>
    </w:pPr>
    <w:rPr>
      <w:rFonts w:ascii="Times New Roman" w:eastAsia="標楷體" w:hAnsi="Times New Roman" w:cs="Times New Roman"/>
      <w:sz w:val="20"/>
      <w:szCs w:val="20"/>
      <w:lang w:bidi="ar-SA"/>
    </w:rPr>
  </w:style>
  <w:style w:type="paragraph" w:styleId="a8">
    <w:name w:val="Balloon Text"/>
    <w:basedOn w:val="Standarduser"/>
    <w:rPr>
      <w:rFonts w:ascii="Cambria" w:eastAsia="Cambria" w:hAnsi="Cambria" w:cs="Cambria"/>
      <w:sz w:val="18"/>
      <w:szCs w:val="18"/>
    </w:rPr>
  </w:style>
  <w:style w:type="paragraph" w:customStyle="1" w:styleId="13">
    <w:name w:val="清單段落1"/>
    <w:basedOn w:val="Standarduser"/>
    <w:pPr>
      <w:ind w:left="480"/>
    </w:pPr>
  </w:style>
  <w:style w:type="paragraph" w:customStyle="1" w:styleId="a9">
    <w:name w:val="格文"/>
    <w:pPr>
      <w:suppressAutoHyphens/>
      <w:spacing w:line="360" w:lineRule="atLeast"/>
    </w:pPr>
    <w:rPr>
      <w:rFonts w:ascii="Times New Roman" w:eastAsia="標楷體" w:hAnsi="Times New Roman" w:cs="Times New Roman"/>
      <w:sz w:val="20"/>
      <w:szCs w:val="20"/>
      <w:lang w:bidi="ar-SA"/>
    </w:rPr>
  </w:style>
  <w:style w:type="paragraph" w:styleId="aa">
    <w:name w:val="Note Heading"/>
    <w:basedOn w:val="Standarduser"/>
    <w:next w:val="Standarduser"/>
    <w:pPr>
      <w:spacing w:line="360" w:lineRule="atLeast"/>
      <w:jc w:val="center"/>
    </w:pPr>
    <w:rPr>
      <w:rFonts w:ascii="Times New Roman" w:eastAsia="細明體, MingLiU" w:hAnsi="Times New Roman"/>
      <w:kern w:val="0"/>
      <w:szCs w:val="20"/>
    </w:rPr>
  </w:style>
  <w:style w:type="paragraph" w:customStyle="1" w:styleId="ab">
    <w:name w:val="中標"/>
    <w:basedOn w:val="Standarduser"/>
    <w:pPr>
      <w:spacing w:line="360" w:lineRule="auto"/>
      <w:jc w:val="center"/>
    </w:pPr>
    <w:rPr>
      <w:rFonts w:ascii="Times New Roman" w:eastAsia="華康中楷體, 細明體" w:hAnsi="Times New Roman"/>
      <w:spacing w:val="4"/>
      <w:kern w:val="0"/>
      <w:sz w:val="28"/>
      <w:szCs w:val="20"/>
    </w:rPr>
  </w:style>
  <w:style w:type="paragraph" w:customStyle="1" w:styleId="ac">
    <w:name w:val="表格文字"/>
    <w:basedOn w:val="Standarduser"/>
    <w:pPr>
      <w:spacing w:line="320" w:lineRule="exact"/>
    </w:pPr>
    <w:rPr>
      <w:rFonts w:ascii="Times New Roman" w:eastAsia="細明體, MingLiU" w:hAnsi="Times New Roman"/>
      <w:kern w:val="0"/>
      <w:sz w:val="22"/>
      <w:szCs w:val="20"/>
    </w:rPr>
  </w:style>
  <w:style w:type="paragraph" w:customStyle="1" w:styleId="Default">
    <w:name w:val="Default"/>
    <w:pPr>
      <w:suppressAutoHyphens/>
    </w:pPr>
    <w:rPr>
      <w:rFonts w:ascii="標楷體" w:eastAsia="標楷體" w:hAnsi="標楷體" w:cs="標楷體"/>
      <w:color w:val="000000"/>
      <w:lang w:bidi="ar-SA"/>
    </w:rPr>
  </w:style>
  <w:style w:type="paragraph" w:styleId="ad">
    <w:name w:val="annotation text"/>
    <w:basedOn w:val="Standarduser"/>
  </w:style>
  <w:style w:type="paragraph" w:styleId="ae">
    <w:name w:val="annotation subject"/>
    <w:basedOn w:val="ad"/>
    <w:next w:val="ad"/>
    <w:rPr>
      <w:b/>
      <w:bCs/>
    </w:rPr>
  </w:style>
  <w:style w:type="paragraph" w:customStyle="1" w:styleId="Framecontents">
    <w:name w:val="Frame contents"/>
    <w:basedOn w:val="Standarduse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styleId="af">
    <w:name w:val="Revision"/>
    <w:pPr>
      <w:widowControl/>
      <w:suppressAutoHyphens/>
      <w:textAlignment w:val="auto"/>
    </w:pPr>
    <w:rPr>
      <w:rFonts w:cs="Mangal"/>
      <w:szCs w:val="21"/>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標楷體"/>
      <w:sz w:val="28"/>
      <w:szCs w:val="28"/>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 w:val="28"/>
      <w:szCs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標楷體"/>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sz w:val="28"/>
      <w:szCs w:val="2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color w:val="00000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eastAsia="Wingdings" w:hAnsi="Wingdings" w:cs="Wingdings"/>
      <w:color w:val="808080"/>
      <w:sz w:val="24"/>
    </w:rPr>
  </w:style>
  <w:style w:type="character" w:customStyle="1" w:styleId="WW8Num38z1">
    <w:name w:val="WW8Num38z1"/>
    <w:rPr>
      <w:rFonts w:ascii="Wingdings" w:eastAsia="Wingdings" w:hAnsi="Wingdings" w:cs="Wingdings"/>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標楷體"/>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af0">
    <w:name w:val="頁首 字元"/>
    <w:rPr>
      <w:sz w:val="20"/>
      <w:szCs w:val="20"/>
    </w:rPr>
  </w:style>
  <w:style w:type="character" w:customStyle="1" w:styleId="af1">
    <w:name w:val="頁尾 字元"/>
    <w:rPr>
      <w:sz w:val="20"/>
      <w:szCs w:val="20"/>
    </w:rPr>
  </w:style>
  <w:style w:type="character" w:customStyle="1" w:styleId="30">
    <w:name w:val="標題 3 字元"/>
    <w:rPr>
      <w:rFonts w:ascii="Cambria" w:eastAsia="新細明體, PMingLiU" w:hAnsi="Cambria" w:cs="Times New Roman"/>
      <w:b/>
      <w:bCs/>
      <w:kern w:val="3"/>
      <w:sz w:val="36"/>
      <w:szCs w:val="36"/>
    </w:rPr>
  </w:style>
  <w:style w:type="character" w:customStyle="1" w:styleId="af2">
    <w:name w:val="註解方塊文字 字元"/>
    <w:rPr>
      <w:rFonts w:ascii="Cambria" w:eastAsia="新細明體, PMingLiU" w:hAnsi="Cambria" w:cs="Times New Roman"/>
      <w:sz w:val="18"/>
      <w:szCs w:val="18"/>
    </w:rPr>
  </w:style>
  <w:style w:type="character" w:customStyle="1" w:styleId="af3">
    <w:name w:val="註釋標題 字元"/>
    <w:rPr>
      <w:rFonts w:ascii="Times New Roman" w:eastAsia="細明體, MingLiU" w:hAnsi="Times New Roman" w:cs="Times New Roman"/>
      <w:kern w:val="0"/>
      <w:szCs w:val="20"/>
    </w:rPr>
  </w:style>
  <w:style w:type="character" w:customStyle="1" w:styleId="af4">
    <w:name w:val="本文 字元"/>
    <w:rPr>
      <w:rFonts w:ascii="Noto Sans Mono CJK JP Regular" w:eastAsia="Noto Sans Mono CJK JP Regular" w:hAnsi="Noto Sans Mono CJK JP Regular" w:cs="Noto Sans Mono CJK JP Regular"/>
      <w:kern w:val="0"/>
      <w:sz w:val="26"/>
      <w:szCs w:val="26"/>
      <w:lang w:val="zh-TW" w:bidi="zh-TW"/>
    </w:rPr>
  </w:style>
  <w:style w:type="character" w:styleId="af5">
    <w:name w:val="annotation reference"/>
    <w:rPr>
      <w:sz w:val="18"/>
      <w:szCs w:val="18"/>
    </w:rPr>
  </w:style>
  <w:style w:type="character" w:customStyle="1" w:styleId="af6">
    <w:name w:val="註解文字 字元"/>
    <w:rPr>
      <w:rFonts w:ascii="Calibri" w:eastAsia="新細明體, PMingLiU" w:hAnsi="Calibri" w:cs="Times New Roman"/>
    </w:rPr>
  </w:style>
  <w:style w:type="character" w:customStyle="1" w:styleId="af7">
    <w:name w:val="註解主旨 字元"/>
    <w:rPr>
      <w:rFonts w:ascii="Calibri" w:eastAsia="新細明體, PMingLiU" w:hAnsi="Calibri" w:cs="Times New Roman"/>
      <w:b/>
      <w:bCs/>
    </w:rPr>
  </w:style>
  <w:style w:type="character" w:customStyle="1" w:styleId="NumberingSymbols">
    <w:name w:val="Numbering Symbols"/>
  </w:style>
  <w:style w:type="character" w:customStyle="1" w:styleId="ListLabel1">
    <w:name w:val="ListLabel 1"/>
    <w:rPr>
      <w:rFonts w:eastAsia="標楷體"/>
      <w:sz w:val="28"/>
      <w:szCs w:val="28"/>
      <w:lang w:val="en-US"/>
    </w:rPr>
  </w:style>
  <w:style w:type="character" w:customStyle="1" w:styleId="ListLabel2">
    <w:name w:val="ListLabel 2"/>
    <w:rPr>
      <w:rFonts w:ascii="標楷體" w:eastAsia="標楷體" w:hAnsi="標楷體" w:cs="標楷體"/>
      <w:sz w:val="28"/>
      <w:szCs w:val="28"/>
    </w:rPr>
  </w:style>
  <w:style w:type="character" w:customStyle="1" w:styleId="ListLabel3">
    <w:name w:val="ListLabel 3"/>
    <w:rPr>
      <w:rFonts w:ascii="標楷體" w:eastAsia="標楷體" w:hAnsi="標楷體" w:cs="標楷體"/>
      <w:sz w:val="28"/>
      <w:szCs w:val="28"/>
    </w:rPr>
  </w:style>
  <w:style w:type="character" w:customStyle="1" w:styleId="ListLabel4">
    <w:name w:val="ListLabel 4"/>
    <w:rPr>
      <w:rFonts w:ascii="標楷體" w:eastAsia="標楷體" w:hAnsi="標楷體" w:cs="標楷體"/>
    </w:rPr>
  </w:style>
  <w:style w:type="character" w:customStyle="1" w:styleId="ListLabel5">
    <w:name w:val="ListLabel 5"/>
    <w:rPr>
      <w:rFonts w:ascii="標楷體" w:eastAsia="標楷體" w:hAnsi="標楷體" w:cs="標楷體"/>
      <w:sz w:val="28"/>
      <w:szCs w:val="28"/>
    </w:rPr>
  </w:style>
  <w:style w:type="character" w:customStyle="1" w:styleId="ListLabel6">
    <w:name w:val="ListLabel 6"/>
    <w:rPr>
      <w:rFonts w:ascii="標楷體" w:eastAsia="標楷體" w:hAnsi="標楷體" w:cs="標楷體"/>
      <w:color w:val="000000"/>
      <w:sz w:val="28"/>
    </w:rPr>
  </w:style>
  <w:style w:type="character" w:customStyle="1" w:styleId="ListLabel7">
    <w:name w:val="ListLabel 7"/>
    <w:rPr>
      <w:rFonts w:ascii="標楷體" w:eastAsia="標楷體" w:hAnsi="標楷體" w:cs="Wingdings"/>
      <w:color w:val="808080"/>
      <w:sz w:val="24"/>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cs="Wingdings"/>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ascii="標楷體" w:eastAsia="標楷體" w:hAnsi="標楷體" w:cs="標楷體"/>
    </w:rPr>
  </w:style>
  <w:style w:type="character" w:customStyle="1" w:styleId="ListLabel17">
    <w:name w:val="ListLabel 17"/>
    <w:rPr>
      <w:rFonts w:ascii="標楷體" w:eastAsia="標楷體" w:hAnsi="標楷體" w:cs="標楷體"/>
      <w:sz w:val="28"/>
      <w:szCs w:val="28"/>
    </w:rPr>
  </w:style>
  <w:style w:type="character" w:customStyle="1" w:styleId="ListLabel18">
    <w:name w:val="ListLabel 18"/>
    <w:rPr>
      <w:rFonts w:ascii="標楷體" w:eastAsia="標楷體" w:hAnsi="標楷體" w:cs="標楷體"/>
      <w:sz w:val="28"/>
      <w:szCs w:val="28"/>
    </w:rPr>
  </w:style>
  <w:style w:type="character" w:customStyle="1" w:styleId="ListLabel19">
    <w:name w:val="ListLabel 19"/>
    <w:rPr>
      <w:rFonts w:ascii="標楷體" w:eastAsia="標楷體" w:hAnsi="標楷體" w:cs="標楷體"/>
      <w:sz w:val="28"/>
      <w:szCs w:val="28"/>
    </w:rPr>
  </w:style>
  <w:style w:type="character" w:customStyle="1" w:styleId="ListLabel20">
    <w:name w:val="ListLabel 20"/>
    <w:rPr>
      <w:rFonts w:ascii="標楷體" w:eastAsia="標楷體" w:hAnsi="標楷體" w:cs="標楷體"/>
      <w:sz w:val="28"/>
    </w:rPr>
  </w:style>
  <w:style w:type="character" w:customStyle="1" w:styleId="ListLabel21">
    <w:name w:val="ListLabel 21"/>
    <w:rPr>
      <w:rFonts w:eastAsia="標楷體"/>
      <w:sz w:val="28"/>
    </w:rPr>
  </w:style>
  <w:style w:type="character" w:customStyle="1" w:styleId="ListLabel22">
    <w:name w:val="ListLabel 22"/>
    <w:rPr>
      <w:rFonts w:eastAsia="標楷體"/>
      <w:sz w:val="28"/>
    </w:rPr>
  </w:style>
  <w:style w:type="character" w:customStyle="1" w:styleId="ListLabel23">
    <w:name w:val="ListLabel 23"/>
    <w:rPr>
      <w:rFonts w:eastAsia="標楷體"/>
      <w:sz w:val="28"/>
    </w:rPr>
  </w:style>
  <w:style w:type="character" w:customStyle="1" w:styleId="ListLabel24">
    <w:name w:val="ListLabel 24"/>
    <w:rPr>
      <w:rFonts w:eastAsia="標楷體"/>
      <w:sz w:val="28"/>
    </w:rPr>
  </w:style>
  <w:style w:type="character" w:styleId="af8">
    <w:name w:val="Hyperlink"/>
    <w:basedOn w:val="a0"/>
    <w:uiPriority w:val="99"/>
    <w:rPr>
      <w:color w:val="0563C1"/>
      <w:u w:val="single"/>
    </w:rPr>
  </w:style>
  <w:style w:type="table" w:styleId="af9">
    <w:name w:val="Table Grid"/>
    <w:basedOn w:val="a1"/>
    <w:uiPriority w:val="39"/>
    <w:rsid w:val="0095622E"/>
    <w:pPr>
      <w:widowControl/>
      <w:autoSpaceDN/>
      <w:textAlignment w:val="auto"/>
    </w:pPr>
    <w:rPr>
      <w:rFonts w:asciiTheme="minorHAnsi" w:eastAsiaTheme="minorEastAsia" w:hAnsiTheme="minorHAnsi" w:cstheme="minorBidi"/>
      <w:kern w:val="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01">
    <w:name w:val="WWNum501"/>
    <w:basedOn w:val="a2"/>
    <w:pPr>
      <w:numPr>
        <w:numId w:val="1"/>
      </w:numPr>
    </w:pPr>
  </w:style>
  <w:style w:type="numbering" w:customStyle="1" w:styleId="1">
    <w:name w:val="無清單1"/>
    <w:basedOn w:val="a2"/>
    <w:pPr>
      <w:numPr>
        <w:numId w:val="2"/>
      </w:numPr>
    </w:pPr>
  </w:style>
  <w:style w:type="numbering" w:customStyle="1" w:styleId="WW8Num1">
    <w:name w:val="WW8Num1"/>
    <w:basedOn w:val="a2"/>
    <w:pPr>
      <w:numPr>
        <w:numId w:val="3"/>
      </w:numPr>
    </w:pPr>
  </w:style>
  <w:style w:type="numbering" w:customStyle="1" w:styleId="WW8Num2">
    <w:name w:val="WW8Num2"/>
    <w:basedOn w:val="a2"/>
    <w:pPr>
      <w:numPr>
        <w:numId w:val="4"/>
      </w:numPr>
    </w:pPr>
  </w:style>
  <w:style w:type="numbering" w:customStyle="1" w:styleId="WW8Num3">
    <w:name w:val="WW8Num3"/>
    <w:basedOn w:val="a2"/>
    <w:pPr>
      <w:numPr>
        <w:numId w:val="5"/>
      </w:numPr>
    </w:pPr>
  </w:style>
  <w:style w:type="numbering" w:customStyle="1" w:styleId="WW8Num4">
    <w:name w:val="WW8Num4"/>
    <w:basedOn w:val="a2"/>
    <w:pPr>
      <w:numPr>
        <w:numId w:val="6"/>
      </w:numPr>
    </w:pPr>
  </w:style>
  <w:style w:type="numbering" w:customStyle="1" w:styleId="WW8Num5">
    <w:name w:val="WW8Num5"/>
    <w:basedOn w:val="a2"/>
    <w:pPr>
      <w:numPr>
        <w:numId w:val="7"/>
      </w:numPr>
    </w:pPr>
  </w:style>
  <w:style w:type="numbering" w:customStyle="1" w:styleId="WW8Num6">
    <w:name w:val="WW8Num6"/>
    <w:basedOn w:val="a2"/>
    <w:pPr>
      <w:numPr>
        <w:numId w:val="8"/>
      </w:numPr>
    </w:pPr>
  </w:style>
  <w:style w:type="numbering" w:customStyle="1" w:styleId="WW8Num7">
    <w:name w:val="WW8Num7"/>
    <w:basedOn w:val="a2"/>
    <w:pPr>
      <w:numPr>
        <w:numId w:val="9"/>
      </w:numPr>
    </w:pPr>
  </w:style>
  <w:style w:type="numbering" w:customStyle="1" w:styleId="WW8Num8">
    <w:name w:val="WW8Num8"/>
    <w:basedOn w:val="a2"/>
    <w:pPr>
      <w:numPr>
        <w:numId w:val="10"/>
      </w:numPr>
    </w:pPr>
  </w:style>
  <w:style w:type="numbering" w:customStyle="1" w:styleId="WW8Num9">
    <w:name w:val="WW8Num9"/>
    <w:basedOn w:val="a2"/>
    <w:pPr>
      <w:numPr>
        <w:numId w:val="11"/>
      </w:numPr>
    </w:pPr>
  </w:style>
  <w:style w:type="numbering" w:customStyle="1" w:styleId="WW8Num10">
    <w:name w:val="WW8Num10"/>
    <w:basedOn w:val="a2"/>
    <w:pPr>
      <w:numPr>
        <w:numId w:val="12"/>
      </w:numPr>
    </w:pPr>
  </w:style>
  <w:style w:type="numbering" w:customStyle="1" w:styleId="WW8Num11">
    <w:name w:val="WW8Num11"/>
    <w:basedOn w:val="a2"/>
    <w:pPr>
      <w:numPr>
        <w:numId w:val="13"/>
      </w:numPr>
    </w:pPr>
  </w:style>
  <w:style w:type="numbering" w:customStyle="1" w:styleId="WW8Num12">
    <w:name w:val="WW8Num12"/>
    <w:basedOn w:val="a2"/>
    <w:pPr>
      <w:numPr>
        <w:numId w:val="14"/>
      </w:numPr>
    </w:pPr>
  </w:style>
  <w:style w:type="numbering" w:customStyle="1" w:styleId="WW8Num13">
    <w:name w:val="WW8Num13"/>
    <w:basedOn w:val="a2"/>
    <w:pPr>
      <w:numPr>
        <w:numId w:val="15"/>
      </w:numPr>
    </w:pPr>
  </w:style>
  <w:style w:type="numbering" w:customStyle="1" w:styleId="WW8Num14">
    <w:name w:val="WW8Num14"/>
    <w:basedOn w:val="a2"/>
    <w:pPr>
      <w:numPr>
        <w:numId w:val="16"/>
      </w:numPr>
    </w:pPr>
  </w:style>
  <w:style w:type="numbering" w:customStyle="1" w:styleId="WW8Num15">
    <w:name w:val="WW8Num15"/>
    <w:basedOn w:val="a2"/>
    <w:pPr>
      <w:numPr>
        <w:numId w:val="17"/>
      </w:numPr>
    </w:pPr>
  </w:style>
  <w:style w:type="numbering" w:customStyle="1" w:styleId="WW8Num16">
    <w:name w:val="WW8Num16"/>
    <w:basedOn w:val="a2"/>
    <w:pPr>
      <w:numPr>
        <w:numId w:val="18"/>
      </w:numPr>
    </w:pPr>
  </w:style>
  <w:style w:type="numbering" w:customStyle="1" w:styleId="WW8Num17">
    <w:name w:val="WW8Num17"/>
    <w:basedOn w:val="a2"/>
    <w:pPr>
      <w:numPr>
        <w:numId w:val="19"/>
      </w:numPr>
    </w:pPr>
  </w:style>
  <w:style w:type="numbering" w:customStyle="1" w:styleId="WW8Num18">
    <w:name w:val="WW8Num18"/>
    <w:basedOn w:val="a2"/>
    <w:pPr>
      <w:numPr>
        <w:numId w:val="20"/>
      </w:numPr>
    </w:pPr>
  </w:style>
  <w:style w:type="numbering" w:customStyle="1" w:styleId="WW8Num19">
    <w:name w:val="WW8Num19"/>
    <w:basedOn w:val="a2"/>
    <w:pPr>
      <w:numPr>
        <w:numId w:val="21"/>
      </w:numPr>
    </w:pPr>
  </w:style>
  <w:style w:type="numbering" w:customStyle="1" w:styleId="WW8Num20">
    <w:name w:val="WW8Num20"/>
    <w:basedOn w:val="a2"/>
    <w:pPr>
      <w:numPr>
        <w:numId w:val="22"/>
      </w:numPr>
    </w:pPr>
  </w:style>
  <w:style w:type="numbering" w:customStyle="1" w:styleId="WW8Num21">
    <w:name w:val="WW8Num21"/>
    <w:basedOn w:val="a2"/>
    <w:pPr>
      <w:numPr>
        <w:numId w:val="23"/>
      </w:numPr>
    </w:pPr>
  </w:style>
  <w:style w:type="numbering" w:customStyle="1" w:styleId="WW8Num22">
    <w:name w:val="WW8Num22"/>
    <w:basedOn w:val="a2"/>
    <w:pPr>
      <w:numPr>
        <w:numId w:val="24"/>
      </w:numPr>
    </w:pPr>
  </w:style>
  <w:style w:type="numbering" w:customStyle="1" w:styleId="WW8Num23">
    <w:name w:val="WW8Num23"/>
    <w:basedOn w:val="a2"/>
    <w:pPr>
      <w:numPr>
        <w:numId w:val="25"/>
      </w:numPr>
    </w:pPr>
  </w:style>
  <w:style w:type="numbering" w:customStyle="1" w:styleId="WW8Num24">
    <w:name w:val="WW8Num24"/>
    <w:basedOn w:val="a2"/>
    <w:pPr>
      <w:numPr>
        <w:numId w:val="26"/>
      </w:numPr>
    </w:pPr>
  </w:style>
  <w:style w:type="numbering" w:customStyle="1" w:styleId="WW8Num25">
    <w:name w:val="WW8Num25"/>
    <w:basedOn w:val="a2"/>
    <w:pPr>
      <w:numPr>
        <w:numId w:val="27"/>
      </w:numPr>
    </w:pPr>
  </w:style>
  <w:style w:type="numbering" w:customStyle="1" w:styleId="WW8Num26">
    <w:name w:val="WW8Num26"/>
    <w:basedOn w:val="a2"/>
    <w:pPr>
      <w:numPr>
        <w:numId w:val="28"/>
      </w:numPr>
    </w:pPr>
  </w:style>
  <w:style w:type="numbering" w:customStyle="1" w:styleId="WW8Num27">
    <w:name w:val="WW8Num27"/>
    <w:basedOn w:val="a2"/>
    <w:pPr>
      <w:numPr>
        <w:numId w:val="29"/>
      </w:numPr>
    </w:pPr>
  </w:style>
  <w:style w:type="numbering" w:customStyle="1" w:styleId="WW8Num28">
    <w:name w:val="WW8Num28"/>
    <w:basedOn w:val="a2"/>
    <w:pPr>
      <w:numPr>
        <w:numId w:val="30"/>
      </w:numPr>
    </w:pPr>
  </w:style>
  <w:style w:type="numbering" w:customStyle="1" w:styleId="WW8Num29">
    <w:name w:val="WW8Num29"/>
    <w:basedOn w:val="a2"/>
    <w:pPr>
      <w:numPr>
        <w:numId w:val="31"/>
      </w:numPr>
    </w:pPr>
  </w:style>
  <w:style w:type="numbering" w:customStyle="1" w:styleId="WW8Num30">
    <w:name w:val="WW8Num30"/>
    <w:basedOn w:val="a2"/>
    <w:pPr>
      <w:numPr>
        <w:numId w:val="32"/>
      </w:numPr>
    </w:pPr>
  </w:style>
  <w:style w:type="numbering" w:customStyle="1" w:styleId="WW8Num31">
    <w:name w:val="WW8Num31"/>
    <w:basedOn w:val="a2"/>
    <w:pPr>
      <w:numPr>
        <w:numId w:val="33"/>
      </w:numPr>
    </w:pPr>
  </w:style>
  <w:style w:type="numbering" w:customStyle="1" w:styleId="WW8Num32">
    <w:name w:val="WW8Num32"/>
    <w:basedOn w:val="a2"/>
    <w:pPr>
      <w:numPr>
        <w:numId w:val="34"/>
      </w:numPr>
    </w:pPr>
  </w:style>
  <w:style w:type="numbering" w:customStyle="1" w:styleId="WW8Num33">
    <w:name w:val="WW8Num33"/>
    <w:basedOn w:val="a2"/>
    <w:pPr>
      <w:numPr>
        <w:numId w:val="35"/>
      </w:numPr>
    </w:pPr>
  </w:style>
  <w:style w:type="numbering" w:customStyle="1" w:styleId="WW8Num34">
    <w:name w:val="WW8Num34"/>
    <w:basedOn w:val="a2"/>
    <w:pPr>
      <w:numPr>
        <w:numId w:val="36"/>
      </w:numPr>
    </w:pPr>
  </w:style>
  <w:style w:type="numbering" w:customStyle="1" w:styleId="WW8Num35">
    <w:name w:val="WW8Num35"/>
    <w:basedOn w:val="a2"/>
    <w:pPr>
      <w:numPr>
        <w:numId w:val="37"/>
      </w:numPr>
    </w:pPr>
  </w:style>
  <w:style w:type="numbering" w:customStyle="1" w:styleId="WW8Num36">
    <w:name w:val="WW8Num36"/>
    <w:basedOn w:val="a2"/>
    <w:pPr>
      <w:numPr>
        <w:numId w:val="38"/>
      </w:numPr>
    </w:pPr>
  </w:style>
  <w:style w:type="numbering" w:customStyle="1" w:styleId="WW8Num37">
    <w:name w:val="WW8Num37"/>
    <w:basedOn w:val="a2"/>
    <w:pPr>
      <w:numPr>
        <w:numId w:val="39"/>
      </w:numPr>
    </w:pPr>
  </w:style>
  <w:style w:type="numbering" w:customStyle="1" w:styleId="WW8Num38">
    <w:name w:val="WW8Num38"/>
    <w:basedOn w:val="a2"/>
    <w:pPr>
      <w:numPr>
        <w:numId w:val="40"/>
      </w:numPr>
    </w:pPr>
  </w:style>
  <w:style w:type="numbering" w:customStyle="1" w:styleId="WW8Num39">
    <w:name w:val="WW8Num39"/>
    <w:basedOn w:val="a2"/>
    <w:pPr>
      <w:numPr>
        <w:numId w:val="41"/>
      </w:numPr>
    </w:pPr>
  </w:style>
  <w:style w:type="numbering" w:customStyle="1" w:styleId="WW8Num40">
    <w:name w:val="WW8Num40"/>
    <w:basedOn w:val="a2"/>
    <w:pPr>
      <w:numPr>
        <w:numId w:val="42"/>
      </w:numPr>
    </w:pPr>
  </w:style>
  <w:style w:type="numbering" w:customStyle="1" w:styleId="WW8Num41">
    <w:name w:val="WW8Num41"/>
    <w:basedOn w:val="a2"/>
    <w:pPr>
      <w:numPr>
        <w:numId w:val="43"/>
      </w:numPr>
    </w:pPr>
  </w:style>
  <w:style w:type="numbering" w:customStyle="1" w:styleId="WW8Num42">
    <w:name w:val="WW8Num42"/>
    <w:basedOn w:val="a2"/>
    <w:pPr>
      <w:numPr>
        <w:numId w:val="44"/>
      </w:numPr>
    </w:pPr>
  </w:style>
  <w:style w:type="numbering" w:customStyle="1" w:styleId="WW8Num43">
    <w:name w:val="WW8Num43"/>
    <w:basedOn w:val="a2"/>
    <w:pPr>
      <w:numPr>
        <w:numId w:val="45"/>
      </w:numPr>
    </w:pPr>
  </w:style>
  <w:style w:type="numbering" w:customStyle="1" w:styleId="WW8Num44">
    <w:name w:val="WW8Num44"/>
    <w:basedOn w:val="a2"/>
    <w:pPr>
      <w:numPr>
        <w:numId w:val="46"/>
      </w:numPr>
    </w:pPr>
  </w:style>
  <w:style w:type="numbering" w:customStyle="1" w:styleId="WWNum1">
    <w:name w:val="WWNum1"/>
    <w:basedOn w:val="a2"/>
    <w:pPr>
      <w:numPr>
        <w:numId w:val="47"/>
      </w:numPr>
    </w:pPr>
  </w:style>
  <w:style w:type="numbering" w:customStyle="1" w:styleId="WWNum2">
    <w:name w:val="WWNum2"/>
    <w:basedOn w:val="a2"/>
    <w:pPr>
      <w:numPr>
        <w:numId w:val="48"/>
      </w:numPr>
    </w:pPr>
  </w:style>
  <w:style w:type="numbering" w:customStyle="1" w:styleId="WWNum3">
    <w:name w:val="WWNum3"/>
    <w:basedOn w:val="a2"/>
    <w:pPr>
      <w:numPr>
        <w:numId w:val="49"/>
      </w:numPr>
    </w:pPr>
  </w:style>
  <w:style w:type="numbering" w:customStyle="1" w:styleId="WWNum4">
    <w:name w:val="WWNum4"/>
    <w:basedOn w:val="a2"/>
    <w:pPr>
      <w:numPr>
        <w:numId w:val="50"/>
      </w:numPr>
    </w:pPr>
  </w:style>
  <w:style w:type="numbering" w:customStyle="1" w:styleId="WWNum5">
    <w:name w:val="WWNum5"/>
    <w:basedOn w:val="a2"/>
    <w:pPr>
      <w:numPr>
        <w:numId w:val="51"/>
      </w:numPr>
    </w:pPr>
  </w:style>
  <w:style w:type="numbering" w:customStyle="1" w:styleId="WWNum6">
    <w:name w:val="WWNum6"/>
    <w:basedOn w:val="a2"/>
    <w:pPr>
      <w:numPr>
        <w:numId w:val="52"/>
      </w:numPr>
    </w:pPr>
  </w:style>
  <w:style w:type="numbering" w:customStyle="1" w:styleId="WWNum7">
    <w:name w:val="WWNum7"/>
    <w:basedOn w:val="a2"/>
    <w:pPr>
      <w:numPr>
        <w:numId w:val="53"/>
      </w:numPr>
    </w:pPr>
  </w:style>
  <w:style w:type="numbering" w:customStyle="1" w:styleId="WWNum8">
    <w:name w:val="WWNum8"/>
    <w:basedOn w:val="a2"/>
    <w:pPr>
      <w:numPr>
        <w:numId w:val="54"/>
      </w:numPr>
    </w:pPr>
  </w:style>
  <w:style w:type="numbering" w:customStyle="1" w:styleId="WWNum9">
    <w:name w:val="WWNum9"/>
    <w:basedOn w:val="a2"/>
    <w:pPr>
      <w:numPr>
        <w:numId w:val="55"/>
      </w:numPr>
    </w:pPr>
  </w:style>
  <w:style w:type="numbering" w:customStyle="1" w:styleId="WWNum10">
    <w:name w:val="WWNum10"/>
    <w:basedOn w:val="a2"/>
    <w:pPr>
      <w:numPr>
        <w:numId w:val="56"/>
      </w:numPr>
    </w:pPr>
  </w:style>
  <w:style w:type="numbering" w:customStyle="1" w:styleId="WWNum11">
    <w:name w:val="WWNum11"/>
    <w:basedOn w:val="a2"/>
    <w:pPr>
      <w:numPr>
        <w:numId w:val="57"/>
      </w:numPr>
    </w:pPr>
  </w:style>
  <w:style w:type="numbering" w:customStyle="1" w:styleId="WWNum12">
    <w:name w:val="WWNum12"/>
    <w:basedOn w:val="a2"/>
    <w:pPr>
      <w:numPr>
        <w:numId w:val="58"/>
      </w:numPr>
    </w:pPr>
  </w:style>
  <w:style w:type="numbering" w:customStyle="1" w:styleId="WWNum13">
    <w:name w:val="WWNum13"/>
    <w:basedOn w:val="a2"/>
    <w:pPr>
      <w:numPr>
        <w:numId w:val="59"/>
      </w:numPr>
    </w:pPr>
  </w:style>
  <w:style w:type="numbering" w:customStyle="1" w:styleId="WWNum14">
    <w:name w:val="WWNum14"/>
    <w:basedOn w:val="a2"/>
    <w:pPr>
      <w:numPr>
        <w:numId w:val="60"/>
      </w:numPr>
    </w:pPr>
  </w:style>
  <w:style w:type="numbering" w:customStyle="1" w:styleId="WWNum15">
    <w:name w:val="WWNum15"/>
    <w:basedOn w:val="a2"/>
    <w:pPr>
      <w:numPr>
        <w:numId w:val="61"/>
      </w:numPr>
    </w:pPr>
  </w:style>
  <w:style w:type="numbering" w:customStyle="1" w:styleId="WWNum16">
    <w:name w:val="WWNum16"/>
    <w:basedOn w:val="a2"/>
    <w:pPr>
      <w:numPr>
        <w:numId w:val="62"/>
      </w:numPr>
    </w:pPr>
  </w:style>
  <w:style w:type="numbering" w:customStyle="1" w:styleId="WWNum17">
    <w:name w:val="WWNum17"/>
    <w:basedOn w:val="a2"/>
    <w:pPr>
      <w:numPr>
        <w:numId w:val="63"/>
      </w:numPr>
    </w:pPr>
  </w:style>
  <w:style w:type="numbering" w:customStyle="1" w:styleId="WWNum18">
    <w:name w:val="WWNum18"/>
    <w:basedOn w:val="a2"/>
    <w:pPr>
      <w:numPr>
        <w:numId w:val="64"/>
      </w:numPr>
    </w:pPr>
  </w:style>
  <w:style w:type="numbering" w:customStyle="1" w:styleId="WWNum19">
    <w:name w:val="WWNum19"/>
    <w:basedOn w:val="a2"/>
    <w:pPr>
      <w:numPr>
        <w:numId w:val="65"/>
      </w:numPr>
    </w:pPr>
  </w:style>
  <w:style w:type="numbering" w:customStyle="1" w:styleId="WWNum20">
    <w:name w:val="WWNum20"/>
    <w:basedOn w:val="a2"/>
    <w:pPr>
      <w:numPr>
        <w:numId w:val="66"/>
      </w:numPr>
    </w:pPr>
  </w:style>
  <w:style w:type="numbering" w:customStyle="1" w:styleId="WWNum21">
    <w:name w:val="WWNum21"/>
    <w:basedOn w:val="a2"/>
    <w:pPr>
      <w:numPr>
        <w:numId w:val="67"/>
      </w:numPr>
    </w:pPr>
  </w:style>
  <w:style w:type="numbering" w:customStyle="1" w:styleId="WWNum22">
    <w:name w:val="WWNum22"/>
    <w:basedOn w:val="a2"/>
    <w:pPr>
      <w:numPr>
        <w:numId w:val="68"/>
      </w:numPr>
    </w:pPr>
  </w:style>
  <w:style w:type="numbering" w:customStyle="1" w:styleId="WWNum23">
    <w:name w:val="WWNum23"/>
    <w:basedOn w:val="a2"/>
    <w:pPr>
      <w:numPr>
        <w:numId w:val="69"/>
      </w:numPr>
    </w:pPr>
  </w:style>
  <w:style w:type="numbering" w:customStyle="1" w:styleId="WWNum24">
    <w:name w:val="WWNum24"/>
    <w:basedOn w:val="a2"/>
    <w:pPr>
      <w:numPr>
        <w:numId w:val="70"/>
      </w:numPr>
    </w:pPr>
  </w:style>
  <w:style w:type="numbering" w:customStyle="1" w:styleId="WWNum25">
    <w:name w:val="WWNum25"/>
    <w:basedOn w:val="a2"/>
    <w:pPr>
      <w:numPr>
        <w:numId w:val="71"/>
      </w:numPr>
    </w:pPr>
  </w:style>
  <w:style w:type="numbering" w:customStyle="1" w:styleId="WWNum26">
    <w:name w:val="WWNum26"/>
    <w:basedOn w:val="a2"/>
    <w:pPr>
      <w:numPr>
        <w:numId w:val="72"/>
      </w:numPr>
    </w:pPr>
  </w:style>
  <w:style w:type="numbering" w:customStyle="1" w:styleId="WWNum27">
    <w:name w:val="WWNum27"/>
    <w:basedOn w:val="a2"/>
    <w:pPr>
      <w:numPr>
        <w:numId w:val="73"/>
      </w:numPr>
    </w:pPr>
  </w:style>
  <w:style w:type="numbering" w:customStyle="1" w:styleId="WWNum28">
    <w:name w:val="WWNum28"/>
    <w:basedOn w:val="a2"/>
    <w:pPr>
      <w:numPr>
        <w:numId w:val="74"/>
      </w:numPr>
    </w:pPr>
  </w:style>
  <w:style w:type="numbering" w:customStyle="1" w:styleId="WWNum29">
    <w:name w:val="WWNum29"/>
    <w:basedOn w:val="a2"/>
    <w:pPr>
      <w:numPr>
        <w:numId w:val="75"/>
      </w:numPr>
    </w:pPr>
  </w:style>
  <w:style w:type="numbering" w:customStyle="1" w:styleId="WWNum30">
    <w:name w:val="WWNum30"/>
    <w:basedOn w:val="a2"/>
    <w:pPr>
      <w:numPr>
        <w:numId w:val="76"/>
      </w:numPr>
    </w:pPr>
  </w:style>
  <w:style w:type="numbering" w:customStyle="1" w:styleId="WWNum31">
    <w:name w:val="WWNum31"/>
    <w:basedOn w:val="a2"/>
    <w:pPr>
      <w:numPr>
        <w:numId w:val="77"/>
      </w:numPr>
    </w:pPr>
  </w:style>
  <w:style w:type="numbering" w:customStyle="1" w:styleId="WWNum32">
    <w:name w:val="WWNum32"/>
    <w:basedOn w:val="a2"/>
    <w:pPr>
      <w:numPr>
        <w:numId w:val="78"/>
      </w:numPr>
    </w:pPr>
  </w:style>
  <w:style w:type="numbering" w:customStyle="1" w:styleId="WWNum33">
    <w:name w:val="WWNum33"/>
    <w:basedOn w:val="a2"/>
    <w:pPr>
      <w:numPr>
        <w:numId w:val="79"/>
      </w:numPr>
    </w:pPr>
  </w:style>
  <w:style w:type="numbering" w:customStyle="1" w:styleId="WWNum34">
    <w:name w:val="WWNum34"/>
    <w:basedOn w:val="a2"/>
    <w:pPr>
      <w:numPr>
        <w:numId w:val="80"/>
      </w:numPr>
    </w:pPr>
  </w:style>
  <w:style w:type="numbering" w:customStyle="1" w:styleId="WWNum35">
    <w:name w:val="WWNum35"/>
    <w:basedOn w:val="a2"/>
    <w:pPr>
      <w:numPr>
        <w:numId w:val="117"/>
      </w:numPr>
    </w:pPr>
  </w:style>
  <w:style w:type="numbering" w:customStyle="1" w:styleId="WWNum36">
    <w:name w:val="WWNum36"/>
    <w:basedOn w:val="a2"/>
    <w:pPr>
      <w:numPr>
        <w:numId w:val="82"/>
      </w:numPr>
    </w:pPr>
  </w:style>
  <w:style w:type="numbering" w:customStyle="1" w:styleId="WWNum37">
    <w:name w:val="WWNum37"/>
    <w:basedOn w:val="a2"/>
    <w:pPr>
      <w:numPr>
        <w:numId w:val="83"/>
      </w:numPr>
    </w:pPr>
  </w:style>
  <w:style w:type="numbering" w:customStyle="1" w:styleId="WWNum38">
    <w:name w:val="WWNum38"/>
    <w:basedOn w:val="a2"/>
    <w:pPr>
      <w:numPr>
        <w:numId w:val="84"/>
      </w:numPr>
    </w:pPr>
  </w:style>
  <w:style w:type="numbering" w:customStyle="1" w:styleId="WWNum39">
    <w:name w:val="WWNum39"/>
    <w:basedOn w:val="a2"/>
    <w:pPr>
      <w:numPr>
        <w:numId w:val="85"/>
      </w:numPr>
    </w:pPr>
  </w:style>
  <w:style w:type="numbering" w:customStyle="1" w:styleId="WWNum40">
    <w:name w:val="WWNum40"/>
    <w:basedOn w:val="a2"/>
    <w:pPr>
      <w:numPr>
        <w:numId w:val="86"/>
      </w:numPr>
    </w:pPr>
  </w:style>
  <w:style w:type="numbering" w:customStyle="1" w:styleId="WWNum41">
    <w:name w:val="WWNum41"/>
    <w:basedOn w:val="a2"/>
    <w:pPr>
      <w:numPr>
        <w:numId w:val="87"/>
      </w:numPr>
    </w:pPr>
  </w:style>
  <w:style w:type="numbering" w:customStyle="1" w:styleId="WWNum42">
    <w:name w:val="WWNum42"/>
    <w:basedOn w:val="a2"/>
    <w:pPr>
      <w:numPr>
        <w:numId w:val="88"/>
      </w:numPr>
    </w:pPr>
  </w:style>
  <w:style w:type="numbering" w:customStyle="1" w:styleId="WWNum43">
    <w:name w:val="WWNum43"/>
    <w:basedOn w:val="a2"/>
    <w:pPr>
      <w:numPr>
        <w:numId w:val="89"/>
      </w:numPr>
    </w:pPr>
  </w:style>
  <w:style w:type="numbering" w:customStyle="1" w:styleId="WWNum44">
    <w:name w:val="WWNum44"/>
    <w:basedOn w:val="a2"/>
    <w:pPr>
      <w:numPr>
        <w:numId w:val="90"/>
      </w:numPr>
    </w:pPr>
  </w:style>
  <w:style w:type="numbering" w:customStyle="1" w:styleId="WWNum45">
    <w:name w:val="WWNum45"/>
    <w:basedOn w:val="a2"/>
    <w:pPr>
      <w:numPr>
        <w:numId w:val="91"/>
      </w:numPr>
    </w:pPr>
  </w:style>
  <w:style w:type="numbering" w:customStyle="1" w:styleId="WWNum46">
    <w:name w:val="WWNum46"/>
    <w:basedOn w:val="a2"/>
    <w:pPr>
      <w:numPr>
        <w:numId w:val="92"/>
      </w:numPr>
    </w:pPr>
  </w:style>
  <w:style w:type="numbering" w:customStyle="1" w:styleId="WWNum47">
    <w:name w:val="WWNum47"/>
    <w:basedOn w:val="a2"/>
    <w:pPr>
      <w:numPr>
        <w:numId w:val="93"/>
      </w:numPr>
    </w:pPr>
  </w:style>
  <w:style w:type="numbering" w:customStyle="1" w:styleId="WWNum48">
    <w:name w:val="WWNum48"/>
    <w:basedOn w:val="a2"/>
    <w:pPr>
      <w:numPr>
        <w:numId w:val="94"/>
      </w:numPr>
    </w:pPr>
  </w:style>
  <w:style w:type="numbering" w:customStyle="1" w:styleId="WWNum49">
    <w:name w:val="WWNum49"/>
    <w:basedOn w:val="a2"/>
    <w:pPr>
      <w:numPr>
        <w:numId w:val="95"/>
      </w:numPr>
    </w:pPr>
  </w:style>
  <w:style w:type="numbering" w:customStyle="1" w:styleId="WWNum50">
    <w:name w:val="WWNum50"/>
    <w:basedOn w:val="a2"/>
    <w:pPr>
      <w:numPr>
        <w:numId w:val="96"/>
      </w:numPr>
    </w:pPr>
  </w:style>
  <w:style w:type="numbering" w:customStyle="1" w:styleId="WWNum51">
    <w:name w:val="WWNum51"/>
    <w:basedOn w:val="a2"/>
    <w:pPr>
      <w:numPr>
        <w:numId w:val="97"/>
      </w:numPr>
    </w:pPr>
  </w:style>
  <w:style w:type="numbering" w:customStyle="1" w:styleId="WWNum52">
    <w:name w:val="WWNum52"/>
    <w:basedOn w:val="a2"/>
    <w:pPr>
      <w:numPr>
        <w:numId w:val="98"/>
      </w:numPr>
    </w:pPr>
  </w:style>
  <w:style w:type="numbering" w:customStyle="1" w:styleId="WWNum53">
    <w:name w:val="WWNum53"/>
    <w:basedOn w:val="a2"/>
    <w:pPr>
      <w:numPr>
        <w:numId w:val="99"/>
      </w:numPr>
    </w:pPr>
  </w:style>
  <w:style w:type="numbering" w:customStyle="1" w:styleId="WWNum54">
    <w:name w:val="WWNum54"/>
    <w:basedOn w:val="a2"/>
    <w:pPr>
      <w:numPr>
        <w:numId w:val="100"/>
      </w:numPr>
    </w:pPr>
  </w:style>
  <w:style w:type="numbering" w:customStyle="1" w:styleId="WWNum55">
    <w:name w:val="WWNum55"/>
    <w:basedOn w:val="a2"/>
    <w:pPr>
      <w:numPr>
        <w:numId w:val="101"/>
      </w:numPr>
    </w:pPr>
  </w:style>
  <w:style w:type="numbering" w:customStyle="1" w:styleId="WWNum56">
    <w:name w:val="WWNum56"/>
    <w:basedOn w:val="a2"/>
    <w:pPr>
      <w:numPr>
        <w:numId w:val="102"/>
      </w:numPr>
    </w:pPr>
  </w:style>
  <w:style w:type="numbering" w:customStyle="1" w:styleId="WWNum57">
    <w:name w:val="WWNum57"/>
    <w:basedOn w:val="a2"/>
    <w:pPr>
      <w:numPr>
        <w:numId w:val="103"/>
      </w:numPr>
    </w:pPr>
  </w:style>
  <w:style w:type="numbering" w:customStyle="1" w:styleId="WWNum58">
    <w:name w:val="WWNum58"/>
    <w:basedOn w:val="a2"/>
    <w:pPr>
      <w:numPr>
        <w:numId w:val="104"/>
      </w:numPr>
    </w:pPr>
  </w:style>
  <w:style w:type="numbering" w:customStyle="1" w:styleId="WWNum59">
    <w:name w:val="WWNum59"/>
    <w:basedOn w:val="a2"/>
    <w:pPr>
      <w:numPr>
        <w:numId w:val="105"/>
      </w:numPr>
    </w:pPr>
  </w:style>
  <w:style w:type="numbering" w:customStyle="1" w:styleId="WWNum60">
    <w:name w:val="WWNum60"/>
    <w:basedOn w:val="a2"/>
    <w:pPr>
      <w:numPr>
        <w:numId w:val="106"/>
      </w:numPr>
    </w:pPr>
  </w:style>
  <w:style w:type="numbering" w:customStyle="1" w:styleId="WWNum61">
    <w:name w:val="WWNum61"/>
    <w:basedOn w:val="a2"/>
    <w:pPr>
      <w:numPr>
        <w:numId w:val="107"/>
      </w:numPr>
    </w:pPr>
  </w:style>
  <w:style w:type="numbering" w:customStyle="1" w:styleId="WWNum62">
    <w:name w:val="WWNum62"/>
    <w:basedOn w:val="a2"/>
    <w:pPr>
      <w:numPr>
        <w:numId w:val="108"/>
      </w:numPr>
    </w:pPr>
  </w:style>
  <w:style w:type="numbering" w:customStyle="1" w:styleId="WWNum63">
    <w:name w:val="WWNum63"/>
    <w:basedOn w:val="a2"/>
    <w:pPr>
      <w:numPr>
        <w:numId w:val="109"/>
      </w:numPr>
    </w:pPr>
  </w:style>
  <w:style w:type="numbering" w:customStyle="1" w:styleId="WWNum64">
    <w:name w:val="WWNum64"/>
    <w:basedOn w:val="a2"/>
    <w:pPr>
      <w:numPr>
        <w:numId w:val="110"/>
      </w:numPr>
    </w:pPr>
  </w:style>
  <w:style w:type="character" w:customStyle="1" w:styleId="11">
    <w:name w:val="標題 1 字元"/>
    <w:basedOn w:val="a0"/>
    <w:link w:val="10"/>
    <w:uiPriority w:val="9"/>
    <w:rsid w:val="00954F98"/>
    <w:rPr>
      <w:rFonts w:asciiTheme="majorHAnsi" w:eastAsiaTheme="majorEastAsia" w:hAnsiTheme="majorHAnsi" w:cs="Mangal"/>
      <w:b/>
      <w:bCs/>
      <w:kern w:val="52"/>
      <w:sz w:val="52"/>
      <w:szCs w:val="47"/>
    </w:rPr>
  </w:style>
  <w:style w:type="paragraph" w:styleId="afa">
    <w:name w:val="TOC Heading"/>
    <w:basedOn w:val="10"/>
    <w:next w:val="a"/>
    <w:uiPriority w:val="39"/>
    <w:unhideWhenUsed/>
    <w:qFormat/>
    <w:rsid w:val="00954F98"/>
    <w:pPr>
      <w:keepLines/>
      <w:widowControl/>
      <w:autoSpaceDN/>
      <w:spacing w:before="240" w:after="0" w:line="259" w:lineRule="auto"/>
      <w:textAlignment w:val="auto"/>
      <w:outlineLvl w:val="9"/>
    </w:pPr>
    <w:rPr>
      <w:rFonts w:cstheme="majorBidi"/>
      <w:b w:val="0"/>
      <w:bCs w:val="0"/>
      <w:color w:val="2E74B5" w:themeColor="accent1" w:themeShade="BF"/>
      <w:kern w:val="0"/>
      <w:sz w:val="32"/>
      <w:szCs w:val="32"/>
      <w:lang w:bidi="ar-SA"/>
    </w:rPr>
  </w:style>
  <w:style w:type="paragraph" w:styleId="31">
    <w:name w:val="toc 3"/>
    <w:basedOn w:val="a"/>
    <w:next w:val="a"/>
    <w:autoRedefine/>
    <w:uiPriority w:val="39"/>
    <w:unhideWhenUsed/>
    <w:rsid w:val="00954F98"/>
    <w:pPr>
      <w:ind w:leftChars="400" w:left="960"/>
    </w:pPr>
    <w:rPr>
      <w:rFonts w:cs="Mangal"/>
      <w:szCs w:val="21"/>
    </w:rPr>
  </w:style>
  <w:style w:type="paragraph" w:styleId="14">
    <w:name w:val="toc 1"/>
    <w:basedOn w:val="a"/>
    <w:next w:val="a"/>
    <w:autoRedefine/>
    <w:uiPriority w:val="39"/>
    <w:unhideWhenUsed/>
    <w:rsid w:val="00954F98"/>
    <w:rPr>
      <w:rFonts w:cs="Mangal"/>
      <w:szCs w:val="21"/>
    </w:rPr>
  </w:style>
  <w:style w:type="paragraph" w:styleId="2">
    <w:name w:val="toc 2"/>
    <w:basedOn w:val="a"/>
    <w:next w:val="a"/>
    <w:autoRedefine/>
    <w:uiPriority w:val="39"/>
    <w:unhideWhenUsed/>
    <w:rsid w:val="00954F98"/>
    <w:pPr>
      <w:ind w:leftChars="200" w:left="48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940100">
      <w:bodyDiv w:val="1"/>
      <w:marLeft w:val="0"/>
      <w:marRight w:val="0"/>
      <w:marTop w:val="0"/>
      <w:marBottom w:val="0"/>
      <w:divBdr>
        <w:top w:val="none" w:sz="0" w:space="0" w:color="auto"/>
        <w:left w:val="none" w:sz="0" w:space="0" w:color="auto"/>
        <w:bottom w:val="none" w:sz="0" w:space="0" w:color="auto"/>
        <w:right w:val="none" w:sz="0" w:space="0" w:color="auto"/>
      </w:divBdr>
    </w:div>
    <w:div w:id="904413750">
      <w:bodyDiv w:val="1"/>
      <w:marLeft w:val="0"/>
      <w:marRight w:val="0"/>
      <w:marTop w:val="0"/>
      <w:marBottom w:val="0"/>
      <w:divBdr>
        <w:top w:val="none" w:sz="0" w:space="0" w:color="auto"/>
        <w:left w:val="none" w:sz="0" w:space="0" w:color="auto"/>
        <w:bottom w:val="none" w:sz="0" w:space="0" w:color="auto"/>
        <w:right w:val="none" w:sz="0" w:space="0" w:color="auto"/>
      </w:divBdr>
    </w:div>
    <w:div w:id="1851873448">
      <w:bodyDiv w:val="1"/>
      <w:marLeft w:val="0"/>
      <w:marRight w:val="0"/>
      <w:marTop w:val="0"/>
      <w:marBottom w:val="0"/>
      <w:divBdr>
        <w:top w:val="none" w:sz="0" w:space="0" w:color="auto"/>
        <w:left w:val="none" w:sz="0" w:space="0" w:color="auto"/>
        <w:bottom w:val="none" w:sz="0" w:space="0" w:color="auto"/>
        <w:right w:val="none" w:sz="0" w:space="0" w:color="auto"/>
      </w:divBdr>
    </w:div>
    <w:div w:id="2018847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65D28-77C6-40F3-B8BF-2B791D1B9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1238</Words>
  <Characters>7058</Characters>
  <Application>Microsoft Office Word</Application>
  <DocSecurity>0</DocSecurity>
  <Lines>58</Lines>
  <Paragraphs>16</Paragraphs>
  <ScaleCrop>false</ScaleCrop>
  <Company>Dynabook</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navens</dc:creator>
  <cp:lastModifiedBy>蘇柏叡</cp:lastModifiedBy>
  <cp:revision>8</cp:revision>
  <cp:lastPrinted>2025-04-25T01:15:00Z</cp:lastPrinted>
  <dcterms:created xsi:type="dcterms:W3CDTF">2025-04-14T09:59:00Z</dcterms:created>
  <dcterms:modified xsi:type="dcterms:W3CDTF">2025-04-25T01:15:00Z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III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0x0101000BEB047F517A7A46BFCD901F03AB0BDB</vt:lpwstr>
  </property>
</Properties>
</file>